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E66" w:rsidRPr="005F4E59" w:rsidRDefault="00811E66" w:rsidP="00811E66">
      <w:pPr>
        <w:pStyle w:val="Heading2"/>
        <w:rPr>
          <w:szCs w:val="24"/>
        </w:rPr>
      </w:pPr>
      <w:bookmarkStart w:id="0" w:name="_GoBack"/>
      <w:bookmarkEnd w:id="0"/>
    </w:p>
    <w:p w:rsidR="00811E66" w:rsidRPr="005F4E59" w:rsidRDefault="00811E66" w:rsidP="00811E66">
      <w:pPr>
        <w:pStyle w:val="Heading2"/>
        <w:rPr>
          <w:b w:val="0"/>
          <w:szCs w:val="24"/>
        </w:rPr>
      </w:pPr>
      <w:r w:rsidRPr="005F4E59">
        <w:rPr>
          <w:szCs w:val="24"/>
        </w:rPr>
        <w:t>NAME: ________________________________________</w:t>
      </w:r>
      <w:r>
        <w:rPr>
          <w:szCs w:val="24"/>
        </w:rPr>
        <w:t>__________ DATE: _____________</w:t>
      </w:r>
    </w:p>
    <w:p w:rsidR="00811E66" w:rsidRDefault="00811E66" w:rsidP="00811E66">
      <w:pPr>
        <w:pStyle w:val="Heading2"/>
        <w:rPr>
          <w:szCs w:val="24"/>
        </w:rPr>
      </w:pPr>
    </w:p>
    <w:p w:rsidR="00811E66" w:rsidRDefault="00811E66" w:rsidP="00811E66">
      <w:pPr>
        <w:pStyle w:val="Heading2"/>
        <w:jc w:val="center"/>
        <w:rPr>
          <w:szCs w:val="24"/>
        </w:rPr>
      </w:pPr>
      <w:r>
        <w:rPr>
          <w:szCs w:val="24"/>
        </w:rPr>
        <w:t xml:space="preserve">Research </w:t>
      </w:r>
      <w:r w:rsidR="00F479AA">
        <w:rPr>
          <w:szCs w:val="24"/>
        </w:rPr>
        <w:t>Thesis</w:t>
      </w:r>
      <w:r w:rsidR="00D34D74">
        <w:rPr>
          <w:szCs w:val="24"/>
        </w:rPr>
        <w:t xml:space="preserve"> and Defense</w:t>
      </w:r>
    </w:p>
    <w:p w:rsidR="00811E66" w:rsidRPr="005F4E59" w:rsidRDefault="00811E66" w:rsidP="00811E66"/>
    <w:p w:rsidR="00851E08" w:rsidRDefault="00851E08" w:rsidP="00851E08">
      <w:r>
        <w:t xml:space="preserve">For completion of the </w:t>
      </w:r>
      <w:r w:rsidRPr="00527565">
        <w:t>degree</w:t>
      </w:r>
      <w:r>
        <w:t xml:space="preserve"> of Master of Science in Bacteriology – Research Option</w:t>
      </w:r>
      <w:r w:rsidRPr="00527565">
        <w:t>, the student must write a for</w:t>
      </w:r>
      <w:r>
        <w:t xml:space="preserve">mal thesis </w:t>
      </w:r>
      <w:r w:rsidRPr="00527565">
        <w:t xml:space="preserve">and defend it to their research committee at an oral exam. Guidelines on the format of the thesis and the oral examination can be found </w:t>
      </w:r>
      <w:r>
        <w:t>on the program website</w:t>
      </w:r>
      <w:r w:rsidRPr="00527565">
        <w:t>. The recommendation for award of the M.S. degree will be based on the strength of the thesis, the oral examination, and completion of coursework and all other Graduate School requirements.</w:t>
      </w:r>
    </w:p>
    <w:p w:rsidR="00851E08" w:rsidRDefault="00851E08" w:rsidP="00851E08"/>
    <w:p w:rsidR="00851E08" w:rsidRPr="005F4E59" w:rsidRDefault="00851E08" w:rsidP="00851E08"/>
    <w:p w:rsidR="00811E66" w:rsidRPr="005F4E59" w:rsidRDefault="00811E66" w:rsidP="00811E66"/>
    <w:p w:rsidR="00A43306" w:rsidRDefault="00811E66" w:rsidP="00811E66">
      <w:pPr>
        <w:pStyle w:val="BodyText"/>
        <w:rPr>
          <w:szCs w:val="24"/>
        </w:rPr>
      </w:pPr>
      <w:r>
        <w:rPr>
          <w:szCs w:val="24"/>
        </w:rPr>
        <w:t xml:space="preserve">Signatures indicate </w:t>
      </w:r>
      <w:r w:rsidR="00EB0202">
        <w:rPr>
          <w:szCs w:val="24"/>
        </w:rPr>
        <w:t>recommend</w:t>
      </w:r>
      <w:r w:rsidR="00915D30">
        <w:rPr>
          <w:szCs w:val="24"/>
        </w:rPr>
        <w:t>ation to award</w:t>
      </w:r>
      <w:r w:rsidR="00A43306">
        <w:rPr>
          <w:szCs w:val="24"/>
        </w:rPr>
        <w:t xml:space="preserve"> the M.S. in Bacteriology degree.</w:t>
      </w:r>
    </w:p>
    <w:p w:rsidR="00811E66" w:rsidRPr="005F4E59" w:rsidRDefault="00811E66" w:rsidP="00811E66"/>
    <w:p w:rsidR="00811E66" w:rsidRDefault="00811E66" w:rsidP="00811E66">
      <w:pPr>
        <w:pStyle w:val="Default"/>
        <w:rPr>
          <w:color w:val="auto"/>
        </w:rPr>
      </w:pPr>
      <w:r>
        <w:rPr>
          <w:b/>
          <w:color w:val="auto"/>
        </w:rPr>
        <w:t xml:space="preserve">Research Advisor </w:t>
      </w:r>
      <w:r w:rsidRPr="00E86E03">
        <w:rPr>
          <w:color w:val="auto"/>
        </w:rPr>
        <w:t>:</w:t>
      </w:r>
    </w:p>
    <w:p w:rsidR="00811E66" w:rsidRDefault="00811E66" w:rsidP="00811E66">
      <w:pPr>
        <w:pStyle w:val="Default"/>
        <w:rPr>
          <w:color w:val="auto"/>
        </w:rPr>
      </w:pPr>
    </w:p>
    <w:p w:rsidR="00811E66" w:rsidRDefault="00811E66" w:rsidP="00811E66">
      <w:pPr>
        <w:pStyle w:val="Default"/>
        <w:rPr>
          <w:color w:val="auto"/>
        </w:rPr>
      </w:pPr>
    </w:p>
    <w:p w:rsidR="00811E66" w:rsidRPr="00E86E03" w:rsidRDefault="00811E66" w:rsidP="00811E66">
      <w:pPr>
        <w:pStyle w:val="Default"/>
        <w:rPr>
          <w:color w:val="auto"/>
        </w:rPr>
      </w:pPr>
      <w:r w:rsidRPr="00E86E03">
        <w:rPr>
          <w:color w:val="auto"/>
        </w:rPr>
        <w:t>__________________</w:t>
      </w:r>
      <w:r>
        <w:rPr>
          <w:color w:val="auto"/>
        </w:rPr>
        <w:t>__________</w:t>
      </w:r>
      <w:r w:rsidRPr="00E86E03">
        <w:rPr>
          <w:color w:val="auto"/>
        </w:rPr>
        <w:t>__________________</w:t>
      </w:r>
      <w:r>
        <w:rPr>
          <w:color w:val="auto"/>
        </w:rPr>
        <w:t>__________</w:t>
      </w:r>
      <w:r w:rsidRPr="00E86E03">
        <w:rPr>
          <w:color w:val="auto"/>
        </w:rPr>
        <w:t>____________</w:t>
      </w:r>
      <w:r>
        <w:rPr>
          <w:color w:val="auto"/>
        </w:rPr>
        <w:t>__________</w:t>
      </w:r>
    </w:p>
    <w:p w:rsidR="00811E66" w:rsidRPr="00E86E03" w:rsidRDefault="00811E66" w:rsidP="00811E66">
      <w:pPr>
        <w:pStyle w:val="Default"/>
        <w:rPr>
          <w:color w:val="auto"/>
        </w:rPr>
      </w:pPr>
      <w:r>
        <w:rPr>
          <w:color w:val="auto"/>
        </w:rPr>
        <w:tab/>
        <w:t>(name)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(department)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(signature)</w:t>
      </w:r>
    </w:p>
    <w:p w:rsidR="00811E66" w:rsidRDefault="00811E66" w:rsidP="00811E66">
      <w:pPr>
        <w:pStyle w:val="Default"/>
        <w:rPr>
          <w:b/>
          <w:color w:val="auto"/>
        </w:rPr>
      </w:pPr>
    </w:p>
    <w:p w:rsidR="00811E66" w:rsidRDefault="00811E66" w:rsidP="00811E66">
      <w:pPr>
        <w:pStyle w:val="Default"/>
        <w:rPr>
          <w:b/>
          <w:color w:val="auto"/>
        </w:rPr>
      </w:pPr>
      <w:r w:rsidRPr="00E86E03">
        <w:rPr>
          <w:b/>
          <w:color w:val="auto"/>
        </w:rPr>
        <w:t>Committee Members</w:t>
      </w:r>
      <w:r>
        <w:rPr>
          <w:b/>
          <w:color w:val="auto"/>
        </w:rPr>
        <w:t xml:space="preserve"> (at least two in addition to the Research Advisor are required)</w:t>
      </w:r>
      <w:r w:rsidRPr="00E86E03">
        <w:rPr>
          <w:b/>
          <w:color w:val="auto"/>
        </w:rPr>
        <w:t xml:space="preserve">: </w:t>
      </w:r>
    </w:p>
    <w:p w:rsidR="00811E66" w:rsidRDefault="00811E66" w:rsidP="00811E66">
      <w:pPr>
        <w:pStyle w:val="Default"/>
        <w:rPr>
          <w:color w:val="auto"/>
        </w:rPr>
      </w:pPr>
    </w:p>
    <w:p w:rsidR="00811E66" w:rsidRDefault="00811E66" w:rsidP="00811E66">
      <w:pPr>
        <w:pStyle w:val="Default"/>
        <w:rPr>
          <w:color w:val="auto"/>
        </w:rPr>
      </w:pPr>
    </w:p>
    <w:p w:rsidR="00811E66" w:rsidRPr="00E86E03" w:rsidRDefault="00811E66" w:rsidP="00811E66">
      <w:pPr>
        <w:pStyle w:val="Default"/>
        <w:rPr>
          <w:color w:val="auto"/>
        </w:rPr>
      </w:pPr>
      <w:r w:rsidRPr="00E86E03">
        <w:rPr>
          <w:color w:val="auto"/>
        </w:rPr>
        <w:t>__________________</w:t>
      </w:r>
      <w:r>
        <w:rPr>
          <w:color w:val="auto"/>
        </w:rPr>
        <w:t>__________</w:t>
      </w:r>
      <w:r w:rsidRPr="00E86E03">
        <w:rPr>
          <w:color w:val="auto"/>
        </w:rPr>
        <w:t>__________________</w:t>
      </w:r>
      <w:r>
        <w:rPr>
          <w:color w:val="auto"/>
        </w:rPr>
        <w:t>__________</w:t>
      </w:r>
      <w:r w:rsidRPr="00E86E03">
        <w:rPr>
          <w:color w:val="auto"/>
        </w:rPr>
        <w:t>____________</w:t>
      </w:r>
      <w:r>
        <w:rPr>
          <w:color w:val="auto"/>
        </w:rPr>
        <w:t>__________</w:t>
      </w:r>
    </w:p>
    <w:p w:rsidR="00811E66" w:rsidRPr="00E86E03" w:rsidRDefault="00811E66" w:rsidP="00811E66">
      <w:pPr>
        <w:pStyle w:val="Default"/>
        <w:rPr>
          <w:color w:val="auto"/>
        </w:rPr>
      </w:pPr>
      <w:r>
        <w:rPr>
          <w:color w:val="auto"/>
        </w:rPr>
        <w:tab/>
        <w:t>(name)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(department)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(signature)</w:t>
      </w:r>
    </w:p>
    <w:p w:rsidR="00811E66" w:rsidRDefault="00811E66" w:rsidP="00811E66">
      <w:pPr>
        <w:pStyle w:val="Default"/>
        <w:rPr>
          <w:b/>
          <w:color w:val="auto"/>
        </w:rPr>
      </w:pPr>
    </w:p>
    <w:p w:rsidR="00811E66" w:rsidRDefault="00811E66" w:rsidP="00811E66">
      <w:pPr>
        <w:pStyle w:val="Default"/>
        <w:rPr>
          <w:color w:val="auto"/>
        </w:rPr>
      </w:pPr>
    </w:p>
    <w:p w:rsidR="00811E66" w:rsidRPr="00E86E03" w:rsidRDefault="00811E66" w:rsidP="00811E66">
      <w:pPr>
        <w:pStyle w:val="Default"/>
        <w:rPr>
          <w:color w:val="auto"/>
        </w:rPr>
      </w:pPr>
      <w:r w:rsidRPr="00E86E03">
        <w:rPr>
          <w:color w:val="auto"/>
        </w:rPr>
        <w:t>__________________</w:t>
      </w:r>
      <w:r>
        <w:rPr>
          <w:color w:val="auto"/>
        </w:rPr>
        <w:t>__________</w:t>
      </w:r>
      <w:r w:rsidRPr="00E86E03">
        <w:rPr>
          <w:color w:val="auto"/>
        </w:rPr>
        <w:t>__________________</w:t>
      </w:r>
      <w:r>
        <w:rPr>
          <w:color w:val="auto"/>
        </w:rPr>
        <w:t>__________</w:t>
      </w:r>
      <w:r w:rsidRPr="00E86E03">
        <w:rPr>
          <w:color w:val="auto"/>
        </w:rPr>
        <w:t>____________</w:t>
      </w:r>
      <w:r>
        <w:rPr>
          <w:color w:val="auto"/>
        </w:rPr>
        <w:t>__________</w:t>
      </w:r>
    </w:p>
    <w:p w:rsidR="00811E66" w:rsidRPr="00E86E03" w:rsidRDefault="00811E66" w:rsidP="00811E66">
      <w:pPr>
        <w:pStyle w:val="Default"/>
        <w:rPr>
          <w:color w:val="auto"/>
        </w:rPr>
      </w:pPr>
      <w:r>
        <w:rPr>
          <w:color w:val="auto"/>
        </w:rPr>
        <w:tab/>
        <w:t>(name)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(department)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(signature)</w:t>
      </w:r>
    </w:p>
    <w:p w:rsidR="00811E66" w:rsidRDefault="00811E66" w:rsidP="00811E66">
      <w:pPr>
        <w:pStyle w:val="Default"/>
        <w:rPr>
          <w:b/>
          <w:color w:val="auto"/>
        </w:rPr>
      </w:pPr>
    </w:p>
    <w:p w:rsidR="00811E66" w:rsidRDefault="00811E66" w:rsidP="00811E66">
      <w:pPr>
        <w:pStyle w:val="Default"/>
        <w:rPr>
          <w:color w:val="auto"/>
        </w:rPr>
      </w:pPr>
    </w:p>
    <w:p w:rsidR="00811E66" w:rsidRPr="00E86E03" w:rsidRDefault="00811E66" w:rsidP="00811E66">
      <w:pPr>
        <w:pStyle w:val="Default"/>
        <w:rPr>
          <w:color w:val="auto"/>
        </w:rPr>
      </w:pPr>
      <w:r w:rsidRPr="00E86E03">
        <w:rPr>
          <w:color w:val="auto"/>
        </w:rPr>
        <w:t>__________________</w:t>
      </w:r>
      <w:r>
        <w:rPr>
          <w:color w:val="auto"/>
        </w:rPr>
        <w:t>__________</w:t>
      </w:r>
      <w:r w:rsidRPr="00E86E03">
        <w:rPr>
          <w:color w:val="auto"/>
        </w:rPr>
        <w:t>__________________</w:t>
      </w:r>
      <w:r>
        <w:rPr>
          <w:color w:val="auto"/>
        </w:rPr>
        <w:t>__________</w:t>
      </w:r>
      <w:r w:rsidRPr="00E86E03">
        <w:rPr>
          <w:color w:val="auto"/>
        </w:rPr>
        <w:t>____________</w:t>
      </w:r>
      <w:r>
        <w:rPr>
          <w:color w:val="auto"/>
        </w:rPr>
        <w:t>__________</w:t>
      </w:r>
    </w:p>
    <w:p w:rsidR="00811E66" w:rsidRPr="00E86E03" w:rsidRDefault="00811E66" w:rsidP="00811E66">
      <w:pPr>
        <w:pStyle w:val="Default"/>
        <w:rPr>
          <w:color w:val="auto"/>
        </w:rPr>
      </w:pPr>
      <w:r>
        <w:rPr>
          <w:color w:val="auto"/>
        </w:rPr>
        <w:tab/>
        <w:t>(name)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(department)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(signature)</w:t>
      </w:r>
    </w:p>
    <w:p w:rsidR="00811E66" w:rsidRDefault="00811E66" w:rsidP="00811E66">
      <w:pPr>
        <w:pStyle w:val="Default"/>
        <w:rPr>
          <w:b/>
          <w:color w:val="auto"/>
        </w:rPr>
      </w:pPr>
    </w:p>
    <w:p w:rsidR="00811E66" w:rsidRDefault="00811E66" w:rsidP="00811E66">
      <w:pPr>
        <w:pStyle w:val="Default"/>
        <w:rPr>
          <w:b/>
          <w:color w:val="auto"/>
        </w:rPr>
      </w:pPr>
    </w:p>
    <w:p w:rsidR="00811E66" w:rsidRPr="00E86E03" w:rsidRDefault="00811E66" w:rsidP="00811E66">
      <w:pPr>
        <w:pStyle w:val="Default"/>
        <w:rPr>
          <w:color w:val="auto"/>
        </w:rPr>
      </w:pPr>
      <w:r w:rsidRPr="00E86E03">
        <w:rPr>
          <w:color w:val="auto"/>
        </w:rPr>
        <w:t>__________________</w:t>
      </w:r>
      <w:r>
        <w:rPr>
          <w:color w:val="auto"/>
        </w:rPr>
        <w:t>__________</w:t>
      </w:r>
      <w:r w:rsidRPr="00E86E03">
        <w:rPr>
          <w:color w:val="auto"/>
        </w:rPr>
        <w:t>__________________</w:t>
      </w:r>
      <w:r>
        <w:rPr>
          <w:color w:val="auto"/>
        </w:rPr>
        <w:t>__________</w:t>
      </w:r>
      <w:r w:rsidRPr="00E86E03">
        <w:rPr>
          <w:color w:val="auto"/>
        </w:rPr>
        <w:t>____________</w:t>
      </w:r>
      <w:r>
        <w:rPr>
          <w:color w:val="auto"/>
        </w:rPr>
        <w:t>__________</w:t>
      </w:r>
    </w:p>
    <w:p w:rsidR="00811E66" w:rsidRPr="00BD503B" w:rsidRDefault="00811E66" w:rsidP="00811E66">
      <w:pPr>
        <w:pStyle w:val="Default"/>
        <w:rPr>
          <w:color w:val="auto"/>
        </w:rPr>
      </w:pPr>
      <w:r>
        <w:rPr>
          <w:color w:val="auto"/>
        </w:rPr>
        <w:tab/>
        <w:t>(name)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(department)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(signature)</w:t>
      </w:r>
    </w:p>
    <w:p w:rsidR="00AC078D" w:rsidRDefault="00811E66" w:rsidP="00541ADA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br w:type="page"/>
      </w:r>
      <w:r w:rsidR="00770B97">
        <w:rPr>
          <w:b/>
          <w:bCs/>
          <w:color w:val="auto"/>
        </w:rPr>
        <w:lastRenderedPageBreak/>
        <w:t>After the student presen</w:t>
      </w:r>
      <w:r w:rsidR="0027634F">
        <w:rPr>
          <w:b/>
          <w:bCs/>
          <w:color w:val="auto"/>
        </w:rPr>
        <w:t>t</w:t>
      </w:r>
      <w:r w:rsidR="00770B97">
        <w:rPr>
          <w:b/>
          <w:bCs/>
          <w:color w:val="auto"/>
        </w:rPr>
        <w:t xml:space="preserve">ation and question period, </w:t>
      </w:r>
      <w:r w:rsidR="00AC078D">
        <w:rPr>
          <w:b/>
          <w:bCs/>
          <w:color w:val="auto"/>
        </w:rPr>
        <w:t xml:space="preserve">the </w:t>
      </w:r>
      <w:r w:rsidR="009C52E8">
        <w:rPr>
          <w:b/>
          <w:bCs/>
          <w:color w:val="auto"/>
        </w:rPr>
        <w:t>research</w:t>
      </w:r>
      <w:r w:rsidR="00E861C6" w:rsidRPr="00E86E03">
        <w:rPr>
          <w:b/>
          <w:bCs/>
          <w:color w:val="auto"/>
        </w:rPr>
        <w:t xml:space="preserve"> committee </w:t>
      </w:r>
      <w:r w:rsidR="00AC078D">
        <w:rPr>
          <w:b/>
          <w:bCs/>
          <w:color w:val="auto"/>
        </w:rPr>
        <w:t xml:space="preserve">will discuss student </w:t>
      </w:r>
      <w:r w:rsidR="00F55863">
        <w:rPr>
          <w:b/>
          <w:bCs/>
          <w:color w:val="auto"/>
        </w:rPr>
        <w:t>preformance</w:t>
      </w:r>
      <w:r w:rsidR="00AC078D">
        <w:rPr>
          <w:b/>
          <w:bCs/>
          <w:color w:val="auto"/>
        </w:rPr>
        <w:t xml:space="preserve"> and </w:t>
      </w:r>
      <w:r w:rsidR="00012BFA">
        <w:rPr>
          <w:b/>
          <w:bCs/>
          <w:color w:val="auto"/>
        </w:rPr>
        <w:t xml:space="preserve">should </w:t>
      </w:r>
      <w:r w:rsidR="003C2A3E">
        <w:rPr>
          <w:b/>
          <w:bCs/>
          <w:color w:val="auto"/>
        </w:rPr>
        <w:t>provide</w:t>
      </w:r>
      <w:r w:rsidR="00DE5345">
        <w:rPr>
          <w:b/>
          <w:bCs/>
          <w:color w:val="auto"/>
        </w:rPr>
        <w:t>:</w:t>
      </w:r>
      <w:r w:rsidR="003C2A3E">
        <w:rPr>
          <w:b/>
          <w:bCs/>
          <w:color w:val="auto"/>
        </w:rPr>
        <w:t xml:space="preserve"> </w:t>
      </w:r>
    </w:p>
    <w:p w:rsidR="00770B97" w:rsidRDefault="00AC078D" w:rsidP="00E60498">
      <w:pPr>
        <w:pStyle w:val="Default"/>
        <w:numPr>
          <w:ilvl w:val="0"/>
          <w:numId w:val="1"/>
        </w:numPr>
        <w:rPr>
          <w:b/>
          <w:bCs/>
          <w:color w:val="auto"/>
        </w:rPr>
      </w:pPr>
      <w:r>
        <w:rPr>
          <w:b/>
          <w:bCs/>
          <w:color w:val="auto"/>
        </w:rPr>
        <w:t xml:space="preserve">an overall </w:t>
      </w:r>
      <w:r w:rsidR="00D87338">
        <w:rPr>
          <w:b/>
          <w:bCs/>
          <w:color w:val="auto"/>
        </w:rPr>
        <w:t>assessment</w:t>
      </w:r>
      <w:r w:rsidR="009E03CB">
        <w:rPr>
          <w:b/>
          <w:bCs/>
          <w:color w:val="auto"/>
        </w:rPr>
        <w:t xml:space="preserve"> of the Research Thesis and Defense </w:t>
      </w:r>
      <w:r w:rsidR="0027634F">
        <w:rPr>
          <w:b/>
          <w:bCs/>
          <w:color w:val="auto"/>
        </w:rPr>
        <w:t>(page 2)</w:t>
      </w:r>
    </w:p>
    <w:p w:rsidR="00AC078D" w:rsidRDefault="00770B97" w:rsidP="00770B97">
      <w:pPr>
        <w:pStyle w:val="Default"/>
        <w:ind w:left="720"/>
        <w:rPr>
          <w:b/>
          <w:bCs/>
          <w:color w:val="auto"/>
        </w:rPr>
      </w:pPr>
      <w:r>
        <w:rPr>
          <w:b/>
          <w:bCs/>
          <w:color w:val="auto"/>
        </w:rPr>
        <w:tab/>
      </w:r>
      <w:r w:rsidR="00AC078D">
        <w:rPr>
          <w:b/>
          <w:bCs/>
          <w:color w:val="auto"/>
        </w:rPr>
        <w:t xml:space="preserve">(based on the </w:t>
      </w:r>
      <w:r w:rsidR="00AC078D" w:rsidRPr="00D97873">
        <w:rPr>
          <w:b/>
          <w:bCs/>
          <w:color w:val="auto"/>
          <w:highlight w:val="lightGray"/>
          <w:shd w:val="clear" w:color="auto" w:fill="C5E0B3"/>
        </w:rPr>
        <w:t>shaded</w:t>
      </w:r>
      <w:r w:rsidR="00AC078D" w:rsidRPr="00AC078D">
        <w:rPr>
          <w:b/>
          <w:bCs/>
          <w:color w:val="auto"/>
        </w:rPr>
        <w:t xml:space="preserve"> criteria</w:t>
      </w:r>
      <w:r w:rsidR="00AC078D">
        <w:rPr>
          <w:b/>
          <w:bCs/>
          <w:color w:val="auto"/>
        </w:rPr>
        <w:t xml:space="preserve"> plus analysis and discussion)</w:t>
      </w:r>
    </w:p>
    <w:p w:rsidR="00AC078D" w:rsidRDefault="00AC078D" w:rsidP="00541ADA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ab/>
      </w:r>
      <w:r w:rsidR="003C2A3E">
        <w:rPr>
          <w:b/>
          <w:bCs/>
          <w:color w:val="auto"/>
        </w:rPr>
        <w:t>(2) feedback f</w:t>
      </w:r>
      <w:r w:rsidR="00012BFA">
        <w:rPr>
          <w:b/>
          <w:bCs/>
          <w:color w:val="auto"/>
        </w:rPr>
        <w:t xml:space="preserve">or </w:t>
      </w:r>
      <w:r w:rsidR="00AE0EC0">
        <w:rPr>
          <w:b/>
          <w:bCs/>
          <w:color w:val="auto"/>
        </w:rPr>
        <w:t xml:space="preserve">the </w:t>
      </w:r>
      <w:r w:rsidR="009E03CB">
        <w:rPr>
          <w:b/>
          <w:bCs/>
          <w:color w:val="auto"/>
        </w:rPr>
        <w:t xml:space="preserve">written Research Thesis </w:t>
      </w:r>
      <w:r w:rsidR="0027634F">
        <w:rPr>
          <w:b/>
          <w:bCs/>
          <w:color w:val="auto"/>
        </w:rPr>
        <w:t>(page 3)</w:t>
      </w:r>
    </w:p>
    <w:p w:rsidR="009C2D23" w:rsidRDefault="00AC078D" w:rsidP="00541ADA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ab/>
      </w:r>
      <w:r w:rsidR="002C431F">
        <w:rPr>
          <w:b/>
          <w:bCs/>
          <w:color w:val="auto"/>
        </w:rPr>
        <w:t xml:space="preserve">(3) </w:t>
      </w:r>
      <w:r w:rsidR="009C52E8">
        <w:rPr>
          <w:b/>
          <w:bCs/>
          <w:color w:val="auto"/>
        </w:rPr>
        <w:t xml:space="preserve">feedback </w:t>
      </w:r>
      <w:r w:rsidR="002C431F">
        <w:rPr>
          <w:b/>
          <w:bCs/>
          <w:color w:val="auto"/>
        </w:rPr>
        <w:t xml:space="preserve">for the </w:t>
      </w:r>
      <w:r w:rsidR="00892753">
        <w:rPr>
          <w:b/>
          <w:bCs/>
          <w:color w:val="auto"/>
        </w:rPr>
        <w:t xml:space="preserve">oral </w:t>
      </w:r>
      <w:r w:rsidR="009C52E8">
        <w:rPr>
          <w:b/>
          <w:bCs/>
          <w:color w:val="auto"/>
        </w:rPr>
        <w:t>presentation</w:t>
      </w:r>
      <w:r w:rsidR="009E03CB">
        <w:rPr>
          <w:b/>
          <w:bCs/>
          <w:color w:val="auto"/>
        </w:rPr>
        <w:t xml:space="preserve"> of the Research Thesis</w:t>
      </w:r>
      <w:r w:rsidR="009C2D23">
        <w:rPr>
          <w:b/>
          <w:bCs/>
          <w:color w:val="auto"/>
        </w:rPr>
        <w:t xml:space="preserve"> (page 4</w:t>
      </w:r>
      <w:r w:rsidR="0027634F">
        <w:rPr>
          <w:b/>
          <w:bCs/>
          <w:color w:val="auto"/>
        </w:rPr>
        <w:t>)</w:t>
      </w:r>
      <w:r w:rsidR="009C52E8">
        <w:rPr>
          <w:b/>
          <w:bCs/>
          <w:color w:val="auto"/>
        </w:rPr>
        <w:t xml:space="preserve"> </w:t>
      </w:r>
    </w:p>
    <w:p w:rsidR="00AC078D" w:rsidRDefault="009C2D23" w:rsidP="00541ADA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ab/>
        <w:t xml:space="preserve">(4) their signature indicating acceptance of the Research </w:t>
      </w:r>
      <w:r w:rsidR="009E03CB">
        <w:rPr>
          <w:b/>
          <w:bCs/>
          <w:color w:val="auto"/>
        </w:rPr>
        <w:t>Thesis and Defense (page 1)</w:t>
      </w:r>
    </w:p>
    <w:p w:rsidR="009C2D23" w:rsidRDefault="009C2D23" w:rsidP="004128DF">
      <w:pPr>
        <w:pStyle w:val="Default"/>
        <w:spacing w:line="120" w:lineRule="exact"/>
        <w:rPr>
          <w:b/>
          <w:bCs/>
          <w:color w:val="auto"/>
        </w:rPr>
      </w:pPr>
    </w:p>
    <w:p w:rsidR="00541ADA" w:rsidRPr="001D3336" w:rsidRDefault="003C2A3E" w:rsidP="00541ADA">
      <w:pPr>
        <w:pStyle w:val="Default"/>
        <w:rPr>
          <w:bCs/>
          <w:color w:val="auto"/>
        </w:rPr>
      </w:pPr>
      <w:r>
        <w:rPr>
          <w:bCs/>
          <w:color w:val="auto"/>
        </w:rPr>
        <w:t xml:space="preserve">In determining the overall assessment and the written feedback, </w:t>
      </w:r>
      <w:r w:rsidR="00DE5345">
        <w:rPr>
          <w:bCs/>
          <w:color w:val="auto"/>
        </w:rPr>
        <w:t>committee members</w:t>
      </w:r>
      <w:r w:rsidR="00012BFA" w:rsidRPr="00012BFA">
        <w:rPr>
          <w:bCs/>
          <w:color w:val="auto"/>
        </w:rPr>
        <w:t xml:space="preserve"> should </w:t>
      </w:r>
      <w:r w:rsidR="00012BFA">
        <w:rPr>
          <w:bCs/>
          <w:color w:val="auto"/>
        </w:rPr>
        <w:t>u</w:t>
      </w:r>
      <w:r w:rsidR="00012BFA" w:rsidRPr="00012BFA">
        <w:t>se the r</w:t>
      </w:r>
      <w:r w:rsidR="00AE0EC0">
        <w:t>elevant r</w:t>
      </w:r>
      <w:r w:rsidR="00012BFA" w:rsidRPr="00012BFA">
        <w:t>ubrics</w:t>
      </w:r>
      <w:r w:rsidR="00012BFA">
        <w:t xml:space="preserve"> as a guide</w:t>
      </w:r>
      <w:r w:rsidR="00572444">
        <w:t xml:space="preserve"> but may include additional relevant</w:t>
      </w:r>
      <w:r w:rsidR="00DE037E">
        <w:t xml:space="preserve"> feedback</w:t>
      </w:r>
      <w:r>
        <w:t xml:space="preserve">. </w:t>
      </w:r>
      <w:r w:rsidR="00F56CEF">
        <w:t xml:space="preserve">The overall assessment for </w:t>
      </w:r>
      <w:r w:rsidR="00AE0EC0">
        <w:t xml:space="preserve">the </w:t>
      </w:r>
      <w:r w:rsidR="00477B39">
        <w:t>Research Thesis and Defense</w:t>
      </w:r>
      <w:r w:rsidR="00AE0EC0">
        <w:t xml:space="preserve"> </w:t>
      </w:r>
      <w:r w:rsidR="00DE5345">
        <w:t>(</w:t>
      </w:r>
      <w:r w:rsidR="00DE5345">
        <w:rPr>
          <w:bCs/>
          <w:color w:val="auto"/>
        </w:rPr>
        <w:t>Pass with Distinction, Pass, or Fail</w:t>
      </w:r>
      <w:r w:rsidR="00DE5345">
        <w:t xml:space="preserve">) </w:t>
      </w:r>
      <w:r>
        <w:t xml:space="preserve">should be marked </w:t>
      </w:r>
      <w:r w:rsidR="009C52E8">
        <w:t xml:space="preserve">on the form. </w:t>
      </w:r>
      <w:r w:rsidR="00541ADA">
        <w:rPr>
          <w:color w:val="auto"/>
        </w:rPr>
        <w:t xml:space="preserve">The candidate will be informed of the outcome of the proposal defense at its conclusion (after the committee has deliberated). </w:t>
      </w:r>
      <w:r w:rsidR="004128DF">
        <w:rPr>
          <w:color w:val="auto"/>
        </w:rPr>
        <w:t xml:space="preserve">If the overall assessment is “Fail”, the written comments should include </w:t>
      </w:r>
      <w:r w:rsidR="00477B39">
        <w:rPr>
          <w:color w:val="auto"/>
        </w:rPr>
        <w:t xml:space="preserve">if there are options for the student to remain </w:t>
      </w:r>
      <w:r w:rsidR="004128DF">
        <w:rPr>
          <w:color w:val="auto"/>
        </w:rPr>
        <w:t>in the program (e.g. re</w:t>
      </w:r>
      <w:r w:rsidR="009E03CB">
        <w:rPr>
          <w:color w:val="auto"/>
        </w:rPr>
        <w:t>-</w:t>
      </w:r>
      <w:r w:rsidR="004128DF">
        <w:rPr>
          <w:color w:val="auto"/>
        </w:rPr>
        <w:t>write and</w:t>
      </w:r>
      <w:r w:rsidR="009E03CB">
        <w:rPr>
          <w:color w:val="auto"/>
        </w:rPr>
        <w:t>/or</w:t>
      </w:r>
      <w:r w:rsidR="004128DF">
        <w:rPr>
          <w:color w:val="auto"/>
        </w:rPr>
        <w:t xml:space="preserve"> </w:t>
      </w:r>
      <w:r w:rsidR="009E03CB">
        <w:rPr>
          <w:color w:val="auto"/>
        </w:rPr>
        <w:t>re-</w:t>
      </w:r>
      <w:r w:rsidR="00477B39">
        <w:rPr>
          <w:color w:val="auto"/>
        </w:rPr>
        <w:t>defend the thesis</w:t>
      </w:r>
      <w:r w:rsidR="004128DF">
        <w:rPr>
          <w:color w:val="auto"/>
        </w:rPr>
        <w:t xml:space="preserve">, or other steps as appropriate). </w:t>
      </w:r>
      <w:r w:rsidR="00AC078D">
        <w:rPr>
          <w:color w:val="auto"/>
        </w:rPr>
        <w:t>A copy of the</w:t>
      </w:r>
      <w:r w:rsidR="00541ADA">
        <w:rPr>
          <w:color w:val="auto"/>
        </w:rPr>
        <w:t xml:space="preserve"> completed forms should be sent to the </w:t>
      </w:r>
      <w:r w:rsidR="00AC078D">
        <w:rPr>
          <w:color w:val="auto"/>
        </w:rPr>
        <w:t>Program</w:t>
      </w:r>
      <w:r w:rsidR="00541ADA" w:rsidRPr="00E86E03">
        <w:rPr>
          <w:color w:val="auto"/>
        </w:rPr>
        <w:t xml:space="preserve"> Coordinator within 48 hours of the Committee’s determination of the outcome. </w:t>
      </w:r>
    </w:p>
    <w:p w:rsidR="00541ADA" w:rsidRDefault="00541ADA" w:rsidP="003C2A3E">
      <w:pPr>
        <w:pStyle w:val="Default"/>
      </w:pPr>
    </w:p>
    <w:p w:rsidR="00266239" w:rsidRPr="00D97873" w:rsidRDefault="00895ABA" w:rsidP="00E861C6">
      <w:pPr>
        <w:pStyle w:val="Default"/>
        <w:rPr>
          <w:b/>
          <w:iCs/>
          <w:color w:val="auto"/>
        </w:rPr>
      </w:pPr>
      <w:r>
        <w:rPr>
          <w:b/>
          <w:iCs/>
          <w:color w:val="auto"/>
        </w:rPr>
        <w:t xml:space="preserve">Research </w:t>
      </w:r>
      <w:r w:rsidR="00AC078D" w:rsidRPr="00D97873">
        <w:rPr>
          <w:b/>
          <w:iCs/>
          <w:color w:val="auto"/>
        </w:rPr>
        <w:t>Thesis</w:t>
      </w:r>
      <w:r w:rsidR="00E77E4C" w:rsidRPr="00D97873">
        <w:rPr>
          <w:b/>
          <w:iCs/>
          <w:color w:val="auto"/>
        </w:rPr>
        <w:t xml:space="preserve"> </w:t>
      </w:r>
      <w:r w:rsidR="0027634F">
        <w:rPr>
          <w:b/>
          <w:iCs/>
          <w:color w:val="auto"/>
        </w:rPr>
        <w:t>Assessment</w:t>
      </w:r>
    </w:p>
    <w:tbl>
      <w:tblPr>
        <w:tblpPr w:leftFromText="180" w:rightFromText="180" w:vertAnchor="text" w:horzAnchor="page" w:tblpX="949" w:tblpY="161"/>
        <w:tblW w:w="10800" w:type="dxa"/>
        <w:tblLayout w:type="fixed"/>
        <w:tblLook w:val="0000" w:firstRow="0" w:lastRow="0" w:firstColumn="0" w:lastColumn="0" w:noHBand="0" w:noVBand="0"/>
      </w:tblPr>
      <w:tblGrid>
        <w:gridCol w:w="1820"/>
        <w:gridCol w:w="2990"/>
        <w:gridCol w:w="2989"/>
        <w:gridCol w:w="2989"/>
        <w:gridCol w:w="12"/>
      </w:tblGrid>
      <w:tr w:rsidR="00E60498" w:rsidRPr="00D97873" w:rsidTr="00533336">
        <w:trPr>
          <w:trHeight w:val="265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70B97" w:rsidRPr="00D97873" w:rsidRDefault="00770B97" w:rsidP="00770B97">
            <w:pPr>
              <w:pStyle w:val="Default"/>
              <w:jc w:val="center"/>
              <w:rPr>
                <w:sz w:val="20"/>
                <w:szCs w:val="20"/>
              </w:rPr>
            </w:pPr>
            <w:r w:rsidRPr="00D97873">
              <w:rPr>
                <w:sz w:val="20"/>
                <w:szCs w:val="20"/>
              </w:rPr>
              <w:t>Criteria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70B97" w:rsidRPr="00D97873" w:rsidRDefault="00770B97" w:rsidP="00770B97">
            <w:pPr>
              <w:pStyle w:val="Default"/>
              <w:jc w:val="center"/>
              <w:rPr>
                <w:sz w:val="20"/>
                <w:szCs w:val="20"/>
              </w:rPr>
            </w:pPr>
            <w:r w:rsidRPr="00D97873">
              <w:rPr>
                <w:sz w:val="20"/>
                <w:szCs w:val="20"/>
              </w:rPr>
              <w:t>Exceeds Expectations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70B97" w:rsidRPr="00D97873" w:rsidRDefault="00770B97" w:rsidP="00770B97">
            <w:pPr>
              <w:pStyle w:val="Default"/>
              <w:jc w:val="center"/>
              <w:rPr>
                <w:sz w:val="20"/>
                <w:szCs w:val="20"/>
              </w:rPr>
            </w:pPr>
            <w:r w:rsidRPr="00D97873">
              <w:rPr>
                <w:sz w:val="20"/>
                <w:szCs w:val="20"/>
              </w:rPr>
              <w:t xml:space="preserve">Meets Expectations 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70B97" w:rsidRPr="00D97873" w:rsidRDefault="00770B97" w:rsidP="00770B97">
            <w:pPr>
              <w:pStyle w:val="Default"/>
              <w:jc w:val="center"/>
              <w:rPr>
                <w:sz w:val="20"/>
                <w:szCs w:val="20"/>
              </w:rPr>
            </w:pPr>
            <w:r w:rsidRPr="00D97873">
              <w:rPr>
                <w:sz w:val="20"/>
                <w:szCs w:val="20"/>
              </w:rPr>
              <w:t xml:space="preserve">Does Not Meet Expectations </w:t>
            </w:r>
          </w:p>
        </w:tc>
      </w:tr>
      <w:tr w:rsidR="00E60498" w:rsidRPr="00D97873" w:rsidTr="00533336">
        <w:trPr>
          <w:trHeight w:val="1125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70B97" w:rsidRPr="00D97873" w:rsidRDefault="00770B97" w:rsidP="00770B97">
            <w:pPr>
              <w:pStyle w:val="Default"/>
              <w:jc w:val="center"/>
              <w:rPr>
                <w:sz w:val="20"/>
                <w:szCs w:val="20"/>
              </w:rPr>
            </w:pPr>
            <w:r w:rsidRPr="00D97873">
              <w:rPr>
                <w:sz w:val="20"/>
                <w:szCs w:val="20"/>
              </w:rPr>
              <w:t>Background Knowledge &amp; Significance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70B97" w:rsidRPr="00D97873" w:rsidRDefault="00770B97" w:rsidP="00E6049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97873">
              <w:rPr>
                <w:sz w:val="20"/>
                <w:szCs w:val="20"/>
              </w:rPr>
              <w:t>Fully explains background and information gap for project</w:t>
            </w:r>
          </w:p>
          <w:p w:rsidR="00770B97" w:rsidRPr="00D97873" w:rsidRDefault="00770B97" w:rsidP="00E6049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97873">
              <w:rPr>
                <w:sz w:val="20"/>
                <w:szCs w:val="20"/>
              </w:rPr>
              <w:t>Articulates compelling study rationale</w:t>
            </w:r>
          </w:p>
          <w:p w:rsidR="00770B97" w:rsidRPr="00D97873" w:rsidRDefault="00477B39" w:rsidP="00477B3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Clarifies study significance</w:t>
            </w:r>
            <w:r w:rsidR="00770B97" w:rsidRPr="00D97873">
              <w:rPr>
                <w:sz w:val="20"/>
                <w:szCs w:val="20"/>
              </w:rPr>
              <w:t xml:space="preserve"> in an exceptional manner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70B97" w:rsidRPr="00D97873" w:rsidRDefault="00770B97" w:rsidP="00E6049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97873">
              <w:rPr>
                <w:sz w:val="20"/>
                <w:szCs w:val="20"/>
              </w:rPr>
              <w:t xml:space="preserve">Provides background for project </w:t>
            </w:r>
          </w:p>
          <w:p w:rsidR="00770B97" w:rsidRPr="00D97873" w:rsidRDefault="00770B97" w:rsidP="00E60498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97873">
              <w:rPr>
                <w:sz w:val="20"/>
                <w:szCs w:val="20"/>
              </w:rPr>
              <w:t>Adequately articulates study rationale</w:t>
            </w:r>
          </w:p>
          <w:p w:rsidR="00770B97" w:rsidRPr="00D97873" w:rsidRDefault="00477B39" w:rsidP="00477B3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Clarifies study significance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70B97" w:rsidRPr="00D97873" w:rsidRDefault="00770B97" w:rsidP="00E6049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97873">
              <w:rPr>
                <w:sz w:val="20"/>
                <w:szCs w:val="20"/>
              </w:rPr>
              <w:t xml:space="preserve">Fails to adequately provide background </w:t>
            </w:r>
          </w:p>
          <w:p w:rsidR="00770B97" w:rsidRPr="00D97873" w:rsidRDefault="00770B97" w:rsidP="00E60498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97873">
              <w:rPr>
                <w:sz w:val="20"/>
                <w:szCs w:val="20"/>
              </w:rPr>
              <w:t>Fails to articulate study rationale well</w:t>
            </w:r>
          </w:p>
          <w:p w:rsidR="00770B97" w:rsidRPr="00D97873" w:rsidRDefault="00770B97" w:rsidP="00477B3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97873">
              <w:rPr>
                <w:sz w:val="20"/>
                <w:szCs w:val="20"/>
              </w:rPr>
              <w:t>Does not ar</w:t>
            </w:r>
            <w:r w:rsidR="00477B39">
              <w:rPr>
                <w:sz w:val="20"/>
                <w:szCs w:val="20"/>
              </w:rPr>
              <w:t>ticulate study significance</w:t>
            </w:r>
          </w:p>
        </w:tc>
      </w:tr>
      <w:tr w:rsidR="00E60498" w:rsidRPr="00D97873" w:rsidTr="00533336">
        <w:trPr>
          <w:trHeight w:val="1125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70B97" w:rsidRPr="00D97873" w:rsidRDefault="00770B97" w:rsidP="00770B97">
            <w:pPr>
              <w:pStyle w:val="Default"/>
              <w:jc w:val="center"/>
              <w:rPr>
                <w:sz w:val="20"/>
                <w:szCs w:val="20"/>
              </w:rPr>
            </w:pPr>
            <w:r w:rsidRPr="00D97873">
              <w:rPr>
                <w:sz w:val="20"/>
                <w:szCs w:val="20"/>
              </w:rPr>
              <w:t>Study Design &amp; Research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70B97" w:rsidRPr="00D97873" w:rsidRDefault="00770B97" w:rsidP="00E6049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97873">
              <w:rPr>
                <w:sz w:val="20"/>
                <w:szCs w:val="20"/>
              </w:rPr>
              <w:t>Targets the identified gap(s) in the literature and explains them very well</w:t>
            </w:r>
          </w:p>
          <w:p w:rsidR="00770B97" w:rsidRPr="00D97873" w:rsidRDefault="00770B97" w:rsidP="00E60498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D97873">
              <w:rPr>
                <w:color w:val="auto"/>
                <w:sz w:val="20"/>
                <w:szCs w:val="20"/>
              </w:rPr>
              <w:t>States hypothesis clearly</w:t>
            </w:r>
          </w:p>
          <w:p w:rsidR="00770B97" w:rsidRPr="00D97873" w:rsidRDefault="00770B97" w:rsidP="00E6049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97873">
              <w:rPr>
                <w:sz w:val="20"/>
                <w:szCs w:val="20"/>
              </w:rPr>
              <w:t>Applies empirical knowledge to shape questions and explains them very well</w:t>
            </w:r>
          </w:p>
          <w:p w:rsidR="00770B97" w:rsidRPr="00D97873" w:rsidRDefault="00770B97" w:rsidP="00E60498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D97873">
              <w:rPr>
                <w:color w:val="auto"/>
                <w:sz w:val="20"/>
                <w:szCs w:val="20"/>
              </w:rPr>
              <w:t>Articulates methods in detail and explains them very well</w:t>
            </w:r>
          </w:p>
          <w:p w:rsidR="00770B97" w:rsidRPr="00D97873" w:rsidRDefault="00770B97" w:rsidP="00E60498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D97873">
              <w:rPr>
                <w:sz w:val="20"/>
                <w:szCs w:val="20"/>
              </w:rPr>
              <w:t>•</w:t>
            </w:r>
            <w:r w:rsidRPr="00D97873">
              <w:rPr>
                <w:color w:val="auto"/>
                <w:sz w:val="20"/>
                <w:szCs w:val="20"/>
              </w:rPr>
              <w:t>Research data clearly answers stated hypothesis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70B97" w:rsidRPr="00D97873" w:rsidRDefault="00770B97" w:rsidP="00E60498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97873">
              <w:rPr>
                <w:sz w:val="20"/>
                <w:szCs w:val="20"/>
              </w:rPr>
              <w:t>Targets the identified gap(s) in the literature</w:t>
            </w:r>
          </w:p>
          <w:p w:rsidR="00770B97" w:rsidRPr="00D97873" w:rsidRDefault="00770B97" w:rsidP="00E60498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97873">
              <w:rPr>
                <w:sz w:val="20"/>
                <w:szCs w:val="20"/>
              </w:rPr>
              <w:t>States hypothesis</w:t>
            </w:r>
          </w:p>
          <w:p w:rsidR="00770B97" w:rsidRPr="00D97873" w:rsidRDefault="00770B97" w:rsidP="00E60498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97873">
              <w:rPr>
                <w:sz w:val="20"/>
                <w:szCs w:val="20"/>
              </w:rPr>
              <w:t>Applies empirical knowledge to</w:t>
            </w:r>
            <w:r w:rsidR="00E60498" w:rsidRPr="00D97873">
              <w:rPr>
                <w:sz w:val="20"/>
                <w:szCs w:val="20"/>
              </w:rPr>
              <w:t xml:space="preserve"> </w:t>
            </w:r>
            <w:r w:rsidRPr="00D97873">
              <w:rPr>
                <w:sz w:val="20"/>
                <w:szCs w:val="20"/>
              </w:rPr>
              <w:t xml:space="preserve">shape questions </w:t>
            </w:r>
          </w:p>
          <w:p w:rsidR="00770B97" w:rsidRPr="00D97873" w:rsidRDefault="00770B97" w:rsidP="00E60498">
            <w:pPr>
              <w:pStyle w:val="Default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 w:rsidRPr="00D97873">
              <w:rPr>
                <w:color w:val="auto"/>
                <w:sz w:val="20"/>
                <w:szCs w:val="20"/>
              </w:rPr>
              <w:t>Articulates methods</w:t>
            </w:r>
          </w:p>
          <w:p w:rsidR="00770B97" w:rsidRPr="00D97873" w:rsidRDefault="00770B97" w:rsidP="00E60498">
            <w:pPr>
              <w:pStyle w:val="Default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 w:rsidRPr="00D97873">
              <w:rPr>
                <w:color w:val="auto"/>
                <w:sz w:val="20"/>
                <w:szCs w:val="20"/>
              </w:rPr>
              <w:t>Research data addresses stated hypothesis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70B97" w:rsidRPr="00D97873" w:rsidRDefault="00770B97" w:rsidP="00E60498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97873">
              <w:rPr>
                <w:sz w:val="20"/>
                <w:szCs w:val="20"/>
              </w:rPr>
              <w:t>Fails to target the identified gap(s) in the literature</w:t>
            </w:r>
          </w:p>
          <w:p w:rsidR="00770B97" w:rsidRPr="00D97873" w:rsidRDefault="00770B97" w:rsidP="00E60498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97873">
              <w:rPr>
                <w:sz w:val="20"/>
                <w:szCs w:val="20"/>
              </w:rPr>
              <w:t xml:space="preserve">Fails to state hypothesis </w:t>
            </w:r>
          </w:p>
          <w:p w:rsidR="00770B97" w:rsidRPr="00D97873" w:rsidRDefault="00770B97" w:rsidP="00E60498">
            <w:pPr>
              <w:pStyle w:val="Default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D97873">
              <w:rPr>
                <w:color w:val="auto"/>
                <w:sz w:val="20"/>
                <w:szCs w:val="20"/>
              </w:rPr>
              <w:t>Fails to apply theoretical frameworks to shape questions</w:t>
            </w:r>
          </w:p>
          <w:p w:rsidR="00770B97" w:rsidRPr="00D97873" w:rsidRDefault="00770B97" w:rsidP="00E60498">
            <w:pPr>
              <w:pStyle w:val="Default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D97873">
              <w:rPr>
                <w:sz w:val="20"/>
                <w:szCs w:val="20"/>
              </w:rPr>
              <w:t>Fails to a</w:t>
            </w:r>
            <w:r w:rsidRPr="00D97873">
              <w:rPr>
                <w:color w:val="auto"/>
                <w:sz w:val="20"/>
                <w:szCs w:val="20"/>
              </w:rPr>
              <w:t>rticulate methods</w:t>
            </w:r>
          </w:p>
          <w:p w:rsidR="00770B97" w:rsidRPr="00D97873" w:rsidRDefault="00770B97" w:rsidP="00E60498">
            <w:pPr>
              <w:pStyle w:val="Default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D97873">
              <w:rPr>
                <w:sz w:val="20"/>
                <w:szCs w:val="20"/>
              </w:rPr>
              <w:t>Research data does not address hypothesis</w:t>
            </w:r>
          </w:p>
        </w:tc>
      </w:tr>
      <w:tr w:rsidR="00E60498" w:rsidRPr="00D97873" w:rsidTr="00533336">
        <w:trPr>
          <w:trHeight w:val="1125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70B97" w:rsidRPr="00D97873" w:rsidRDefault="00770B97" w:rsidP="00770B97">
            <w:pPr>
              <w:jc w:val="center"/>
              <w:rPr>
                <w:sz w:val="20"/>
                <w:szCs w:val="20"/>
              </w:rPr>
            </w:pPr>
            <w:r w:rsidRPr="00D97873">
              <w:rPr>
                <w:sz w:val="20"/>
                <w:szCs w:val="20"/>
              </w:rPr>
              <w:t>Literature Review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70B97" w:rsidRPr="00D97873" w:rsidRDefault="00770B97" w:rsidP="00E6049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97873">
              <w:rPr>
                <w:sz w:val="20"/>
                <w:szCs w:val="20"/>
              </w:rPr>
              <w:t xml:space="preserve">Exhibits superior knowledge of key concepts in subject area </w:t>
            </w:r>
          </w:p>
          <w:p w:rsidR="00770B97" w:rsidRPr="00D97873" w:rsidRDefault="00770B97" w:rsidP="00E6049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97873">
              <w:rPr>
                <w:sz w:val="20"/>
                <w:szCs w:val="20"/>
              </w:rPr>
              <w:t>Exhibits excellent depth of knowledge in subject area</w:t>
            </w:r>
          </w:p>
          <w:p w:rsidR="00770B97" w:rsidRPr="00D97873" w:rsidRDefault="00770B97" w:rsidP="00E60498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97873">
              <w:rPr>
                <w:sz w:val="20"/>
                <w:szCs w:val="20"/>
              </w:rPr>
              <w:t>Arguments are exceptionally coherent, clear, and organized to identify a gap in the literature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70B97" w:rsidRPr="00D97873" w:rsidRDefault="00770B97" w:rsidP="00E60498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97873">
              <w:rPr>
                <w:sz w:val="20"/>
                <w:szCs w:val="20"/>
              </w:rPr>
              <w:t xml:space="preserve">Exhibits adequate knowledge of key concepts in subject area </w:t>
            </w:r>
          </w:p>
          <w:p w:rsidR="00770B97" w:rsidRPr="00D97873" w:rsidRDefault="00770B97" w:rsidP="00E60498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97873">
              <w:rPr>
                <w:sz w:val="20"/>
                <w:szCs w:val="20"/>
              </w:rPr>
              <w:t>Exhibits depth of knowledge in subject area</w:t>
            </w:r>
          </w:p>
          <w:p w:rsidR="00770B97" w:rsidRPr="00D97873" w:rsidRDefault="00770B97" w:rsidP="00E60498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97873">
              <w:rPr>
                <w:sz w:val="20"/>
                <w:szCs w:val="20"/>
              </w:rPr>
              <w:t>Arguments are coherent, clear, and organized to identify a gap in the literature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70B97" w:rsidRPr="00D97873" w:rsidRDefault="00770B97" w:rsidP="00E60498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97873">
              <w:rPr>
                <w:sz w:val="20"/>
                <w:szCs w:val="20"/>
              </w:rPr>
              <w:t xml:space="preserve">Exhibits poor knowledge of key concepts in subject area </w:t>
            </w:r>
          </w:p>
          <w:p w:rsidR="00770B97" w:rsidRPr="00D97873" w:rsidRDefault="00770B97" w:rsidP="00E60498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97873">
              <w:rPr>
                <w:sz w:val="20"/>
                <w:szCs w:val="20"/>
              </w:rPr>
              <w:t>Exhibits poor depth of knowledge in subject area</w:t>
            </w:r>
          </w:p>
          <w:p w:rsidR="00770B97" w:rsidRPr="00D97873" w:rsidRDefault="00770B97" w:rsidP="00E60498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97873">
              <w:rPr>
                <w:sz w:val="20"/>
                <w:szCs w:val="20"/>
              </w:rPr>
              <w:t>Some arguments are not coherent, clear, or well organized to identify a gap in the literature</w:t>
            </w:r>
          </w:p>
        </w:tc>
      </w:tr>
      <w:tr w:rsidR="00E60498" w:rsidRPr="005500C4" w:rsidTr="00276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" w:type="dxa"/>
          <w:trHeight w:val="590"/>
        </w:trPr>
        <w:tc>
          <w:tcPr>
            <w:tcW w:w="1639" w:type="dxa"/>
            <w:shd w:val="clear" w:color="auto" w:fill="auto"/>
            <w:vAlign w:val="center"/>
          </w:tcPr>
          <w:p w:rsidR="00770B97" w:rsidRPr="00D97873" w:rsidRDefault="00770B97" w:rsidP="00D9787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97873">
              <w:rPr>
                <w:b/>
                <w:sz w:val="20"/>
                <w:szCs w:val="20"/>
              </w:rPr>
              <w:t>OVERALL ASSESSMENT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70B97" w:rsidRPr="00D97873" w:rsidRDefault="00770B97" w:rsidP="00D97873">
            <w:pPr>
              <w:pStyle w:val="Default"/>
              <w:ind w:left="288" w:hanging="288"/>
              <w:jc w:val="center"/>
            </w:pPr>
            <w:r w:rsidRPr="00D97873">
              <w:rPr>
                <w:b/>
                <w:color w:val="auto"/>
              </w:rPr>
              <w:sym w:font="Symbol" w:char="F07F"/>
            </w:r>
            <w:r w:rsidRPr="00D97873">
              <w:rPr>
                <w:b/>
                <w:color w:val="auto"/>
              </w:rPr>
              <w:t xml:space="preserve"> </w:t>
            </w:r>
            <w:r w:rsidRPr="00D97873">
              <w:rPr>
                <w:b/>
              </w:rPr>
              <w:t>Pass with Distinction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70B97" w:rsidRPr="00D97873" w:rsidRDefault="00770B97" w:rsidP="00D97873">
            <w:pPr>
              <w:pStyle w:val="Default"/>
              <w:ind w:left="288" w:hanging="288"/>
              <w:jc w:val="center"/>
            </w:pPr>
            <w:r w:rsidRPr="00D97873">
              <w:rPr>
                <w:b/>
                <w:color w:val="auto"/>
              </w:rPr>
              <w:sym w:font="Symbol" w:char="F07F"/>
            </w:r>
            <w:r w:rsidRPr="00D97873">
              <w:rPr>
                <w:b/>
                <w:color w:val="auto"/>
              </w:rPr>
              <w:t xml:space="preserve"> </w:t>
            </w:r>
            <w:r w:rsidRPr="00D97873">
              <w:rPr>
                <w:b/>
              </w:rPr>
              <w:t>Pass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70B97" w:rsidRPr="005500C4" w:rsidRDefault="00770B97" w:rsidP="00D97873">
            <w:pPr>
              <w:pStyle w:val="Default"/>
              <w:ind w:left="288" w:hanging="288"/>
              <w:jc w:val="center"/>
            </w:pPr>
            <w:r w:rsidRPr="00D97873">
              <w:rPr>
                <w:b/>
                <w:color w:val="auto"/>
              </w:rPr>
              <w:sym w:font="Symbol" w:char="F07F"/>
            </w:r>
            <w:r w:rsidRPr="00D97873">
              <w:rPr>
                <w:b/>
                <w:color w:val="auto"/>
              </w:rPr>
              <w:t xml:space="preserve"> </w:t>
            </w:r>
            <w:r w:rsidRPr="00D97873">
              <w:rPr>
                <w:b/>
              </w:rPr>
              <w:t>Fail</w:t>
            </w:r>
          </w:p>
        </w:tc>
      </w:tr>
    </w:tbl>
    <w:p w:rsidR="005F225A" w:rsidRDefault="005F225A" w:rsidP="00E861C6">
      <w:pPr>
        <w:rPr>
          <w:b/>
          <w:bCs/>
          <w:sz w:val="22"/>
          <w:szCs w:val="22"/>
        </w:rPr>
      </w:pPr>
    </w:p>
    <w:p w:rsidR="007578B3" w:rsidRDefault="00E60498" w:rsidP="00E861C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733B1A">
        <w:rPr>
          <w:b/>
          <w:bCs/>
          <w:sz w:val="22"/>
          <w:szCs w:val="22"/>
        </w:rPr>
        <w:lastRenderedPageBreak/>
        <w:t>QUALITY OF WRITING (C</w:t>
      </w:r>
      <w:r w:rsidR="00A6539F">
        <w:rPr>
          <w:b/>
          <w:bCs/>
          <w:sz w:val="22"/>
          <w:szCs w:val="22"/>
        </w:rPr>
        <w:t>heck where appropriate</w:t>
      </w:r>
      <w:r w:rsidR="00733B1A">
        <w:rPr>
          <w:b/>
          <w:bCs/>
          <w:sz w:val="22"/>
          <w:szCs w:val="22"/>
        </w:rPr>
        <w:t xml:space="preserve">; provide specific feedback </w:t>
      </w:r>
      <w:r w:rsidR="00737536">
        <w:rPr>
          <w:b/>
          <w:bCs/>
          <w:sz w:val="22"/>
          <w:szCs w:val="22"/>
        </w:rPr>
        <w:t>below</w:t>
      </w:r>
      <w:r w:rsidR="00A6539F">
        <w:rPr>
          <w:b/>
          <w:bCs/>
          <w:sz w:val="22"/>
          <w:szCs w:val="22"/>
        </w:rPr>
        <w:t>)</w:t>
      </w:r>
      <w:r w:rsidR="00D23DFF">
        <w:rPr>
          <w:b/>
          <w:bCs/>
          <w:sz w:val="22"/>
          <w:szCs w:val="22"/>
        </w:rPr>
        <w:t xml:space="preserve"> </w:t>
      </w:r>
    </w:p>
    <w:p w:rsidR="00C80B52" w:rsidRDefault="00C80B52" w:rsidP="00E861C6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4"/>
        <w:gridCol w:w="3384"/>
        <w:gridCol w:w="3384"/>
      </w:tblGrid>
      <w:tr w:rsidR="00A6539F" w:rsidRPr="0031708B" w:rsidTr="00D97873">
        <w:trPr>
          <w:trHeight w:val="576"/>
        </w:trPr>
        <w:tc>
          <w:tcPr>
            <w:tcW w:w="5040" w:type="dxa"/>
            <w:shd w:val="clear" w:color="auto" w:fill="auto"/>
            <w:vAlign w:val="center"/>
          </w:tcPr>
          <w:p w:rsidR="00A6539F" w:rsidRPr="0031708B" w:rsidRDefault="00A6539F" w:rsidP="00E60498">
            <w:pPr>
              <w:numPr>
                <w:ilvl w:val="0"/>
                <w:numId w:val="13"/>
              </w:numPr>
              <w:rPr>
                <w:b/>
                <w:bCs/>
                <w:sz w:val="22"/>
                <w:szCs w:val="22"/>
              </w:rPr>
            </w:pPr>
            <w:r w:rsidRPr="00D7741A">
              <w:t>Writing is excellent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A6539F" w:rsidRPr="00E60498" w:rsidRDefault="00A92F06" w:rsidP="00E60498">
            <w:pPr>
              <w:numPr>
                <w:ilvl w:val="0"/>
                <w:numId w:val="14"/>
              </w:numPr>
            </w:pPr>
            <w:r w:rsidRPr="00D7741A">
              <w:t>Writing is adequate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A6539F" w:rsidRPr="00E60498" w:rsidRDefault="00DF279C" w:rsidP="00E60498">
            <w:pPr>
              <w:numPr>
                <w:ilvl w:val="0"/>
                <w:numId w:val="15"/>
              </w:numPr>
            </w:pPr>
            <w:r w:rsidRPr="00DF279C">
              <w:t>Writing</w:t>
            </w:r>
            <w:r w:rsidRPr="00D7741A">
              <w:t xml:space="preserve"> is weak </w:t>
            </w:r>
          </w:p>
        </w:tc>
      </w:tr>
      <w:tr w:rsidR="00A6539F" w:rsidRPr="0031708B" w:rsidTr="00D97873">
        <w:trPr>
          <w:trHeight w:val="576"/>
        </w:trPr>
        <w:tc>
          <w:tcPr>
            <w:tcW w:w="5040" w:type="dxa"/>
            <w:shd w:val="clear" w:color="auto" w:fill="auto"/>
            <w:vAlign w:val="center"/>
          </w:tcPr>
          <w:p w:rsidR="00A6539F" w:rsidRPr="00E60498" w:rsidRDefault="00A6539F" w:rsidP="00E60498">
            <w:pPr>
              <w:numPr>
                <w:ilvl w:val="0"/>
                <w:numId w:val="20"/>
              </w:numPr>
            </w:pPr>
            <w:r w:rsidRPr="00D7741A">
              <w:t>No grammatical or spelling errors apparent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A6539F" w:rsidRPr="00E60498" w:rsidRDefault="00A92F06" w:rsidP="00D97873">
            <w:pPr>
              <w:numPr>
                <w:ilvl w:val="0"/>
                <w:numId w:val="22"/>
              </w:numPr>
              <w:ind w:left="304" w:hanging="324"/>
            </w:pPr>
            <w:r w:rsidRPr="00D7741A">
              <w:t>Some grammatical and spelling errors apparent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A6539F" w:rsidRPr="00E60498" w:rsidRDefault="00DF279C" w:rsidP="00E60498">
            <w:pPr>
              <w:numPr>
                <w:ilvl w:val="0"/>
                <w:numId w:val="16"/>
              </w:numPr>
            </w:pPr>
            <w:r w:rsidRPr="00D7741A">
              <w:t>Numerous grammatical and spelling errors apparent</w:t>
            </w:r>
          </w:p>
        </w:tc>
      </w:tr>
      <w:tr w:rsidR="00A6539F" w:rsidRPr="0031708B" w:rsidTr="00D97873">
        <w:trPr>
          <w:trHeight w:val="576"/>
        </w:trPr>
        <w:tc>
          <w:tcPr>
            <w:tcW w:w="5040" w:type="dxa"/>
            <w:shd w:val="clear" w:color="auto" w:fill="auto"/>
            <w:vAlign w:val="center"/>
          </w:tcPr>
          <w:p w:rsidR="00A6539F" w:rsidRPr="00E60498" w:rsidRDefault="00A6539F" w:rsidP="00E60498">
            <w:pPr>
              <w:numPr>
                <w:ilvl w:val="0"/>
                <w:numId w:val="19"/>
              </w:numPr>
            </w:pPr>
            <w:r w:rsidRPr="00D7741A">
              <w:t>Organization is excellent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A6539F" w:rsidRPr="00E60498" w:rsidRDefault="00A92F06" w:rsidP="00E60498">
            <w:pPr>
              <w:numPr>
                <w:ilvl w:val="0"/>
                <w:numId w:val="17"/>
              </w:numPr>
            </w:pPr>
            <w:r w:rsidRPr="00D7741A">
              <w:t xml:space="preserve">Organization is </w:t>
            </w:r>
            <w:r w:rsidR="002C431F">
              <w:t>adequate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A6539F" w:rsidRPr="00E60498" w:rsidRDefault="00DF279C" w:rsidP="00E60498">
            <w:pPr>
              <w:numPr>
                <w:ilvl w:val="0"/>
                <w:numId w:val="17"/>
              </w:numPr>
            </w:pPr>
            <w:r w:rsidRPr="00D7741A">
              <w:t xml:space="preserve">Organization is poor </w:t>
            </w:r>
          </w:p>
        </w:tc>
      </w:tr>
      <w:tr w:rsidR="00A6539F" w:rsidRPr="0031708B" w:rsidTr="00D97873">
        <w:trPr>
          <w:trHeight w:val="576"/>
        </w:trPr>
        <w:tc>
          <w:tcPr>
            <w:tcW w:w="5040" w:type="dxa"/>
            <w:shd w:val="clear" w:color="auto" w:fill="auto"/>
            <w:vAlign w:val="center"/>
          </w:tcPr>
          <w:p w:rsidR="00A6539F" w:rsidRPr="00D7741A" w:rsidRDefault="00A6539F" w:rsidP="00E60498">
            <w:pPr>
              <w:numPr>
                <w:ilvl w:val="0"/>
                <w:numId w:val="18"/>
              </w:numPr>
            </w:pPr>
            <w:r w:rsidRPr="00D7741A">
              <w:t>Documentation* is excellent</w:t>
            </w:r>
          </w:p>
          <w:p w:rsidR="00A6539F" w:rsidRPr="0031708B" w:rsidRDefault="00A6539F" w:rsidP="00D97873">
            <w:pPr>
              <w:ind w:left="270"/>
              <w:jc w:val="center"/>
              <w:rPr>
                <w:b/>
                <w:bCs/>
                <w:sz w:val="22"/>
                <w:szCs w:val="22"/>
              </w:rPr>
            </w:pPr>
            <w:r w:rsidRPr="0031708B">
              <w:rPr>
                <w:b/>
                <w:bCs/>
              </w:rPr>
              <w:t>*</w:t>
            </w:r>
            <w:r w:rsidRPr="00D7741A">
              <w:t>works cited/discussion of relevant research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A92F06" w:rsidRPr="00D7741A" w:rsidRDefault="00A92F06" w:rsidP="00E60498">
            <w:pPr>
              <w:numPr>
                <w:ilvl w:val="0"/>
                <w:numId w:val="18"/>
              </w:numPr>
            </w:pPr>
            <w:r w:rsidRPr="00D7741A">
              <w:t>Documentation* is adequate</w:t>
            </w:r>
          </w:p>
          <w:p w:rsidR="00A6539F" w:rsidRPr="0031708B" w:rsidRDefault="00A92F06" w:rsidP="00D97873">
            <w:pPr>
              <w:ind w:left="214"/>
              <w:jc w:val="center"/>
              <w:rPr>
                <w:b/>
                <w:bCs/>
                <w:sz w:val="22"/>
                <w:szCs w:val="22"/>
              </w:rPr>
            </w:pPr>
            <w:r w:rsidRPr="0031708B">
              <w:rPr>
                <w:b/>
                <w:bCs/>
              </w:rPr>
              <w:t>*</w:t>
            </w:r>
            <w:r w:rsidRPr="00D7741A">
              <w:t>works cited/discussion of relevant research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E60498" w:rsidRDefault="00DF279C" w:rsidP="00E60498">
            <w:pPr>
              <w:numPr>
                <w:ilvl w:val="0"/>
                <w:numId w:val="18"/>
              </w:numPr>
            </w:pPr>
            <w:r w:rsidRPr="00D7741A">
              <w:t>Documentation* is poor</w:t>
            </w:r>
          </w:p>
          <w:p w:rsidR="00A6539F" w:rsidRPr="00E60498" w:rsidRDefault="00DF279C" w:rsidP="00D97873">
            <w:pPr>
              <w:ind w:left="248"/>
              <w:jc w:val="center"/>
            </w:pPr>
            <w:r w:rsidRPr="00E60498">
              <w:rPr>
                <w:b/>
                <w:bCs/>
              </w:rPr>
              <w:t>*</w:t>
            </w:r>
            <w:r w:rsidRPr="00D7741A">
              <w:t>works cited/discussion of relevant research</w:t>
            </w:r>
          </w:p>
        </w:tc>
      </w:tr>
    </w:tbl>
    <w:p w:rsidR="007578B3" w:rsidRPr="00E86E03" w:rsidRDefault="007578B3" w:rsidP="00E861C6">
      <w:pPr>
        <w:rPr>
          <w:b/>
          <w:bCs/>
          <w:sz w:val="22"/>
          <w:szCs w:val="22"/>
        </w:rPr>
      </w:pPr>
    </w:p>
    <w:p w:rsidR="0021351B" w:rsidRDefault="0021351B" w:rsidP="00733B1A">
      <w:pPr>
        <w:rPr>
          <w:b/>
          <w:bCs/>
          <w:sz w:val="22"/>
          <w:szCs w:val="22"/>
        </w:rPr>
      </w:pPr>
    </w:p>
    <w:p w:rsidR="00005719" w:rsidRDefault="00005719" w:rsidP="00005719">
      <w:pPr>
        <w:pStyle w:val="Default"/>
      </w:pPr>
      <w:r w:rsidRPr="000A48E8">
        <w:rPr>
          <w:b/>
        </w:rPr>
        <w:t xml:space="preserve">Feedback/Commentary </w:t>
      </w:r>
      <w:r>
        <w:rPr>
          <w:b/>
        </w:rPr>
        <w:t>regarding</w:t>
      </w:r>
      <w:r w:rsidRPr="000A48E8">
        <w:rPr>
          <w:b/>
        </w:rPr>
        <w:t xml:space="preserve"> </w:t>
      </w:r>
      <w:r w:rsidR="00477B39">
        <w:rPr>
          <w:b/>
        </w:rPr>
        <w:t xml:space="preserve">Research </w:t>
      </w:r>
      <w:r w:rsidR="00D97873">
        <w:rPr>
          <w:b/>
        </w:rPr>
        <w:t>Thesis</w:t>
      </w:r>
      <w:r w:rsidRPr="000A48E8">
        <w:rPr>
          <w:b/>
        </w:rPr>
        <w:t xml:space="preserve"> </w:t>
      </w:r>
      <w:r>
        <w:t xml:space="preserve">(using </w:t>
      </w:r>
      <w:r w:rsidR="00477B39">
        <w:t>Research Thesis</w:t>
      </w:r>
      <w:r w:rsidR="00D97873">
        <w:t xml:space="preserve"> rubrics </w:t>
      </w:r>
      <w:r w:rsidR="0027634F">
        <w:t>[p. 2</w:t>
      </w:r>
      <w:r>
        <w:t xml:space="preserve">] as well as those in “Quality of Writing” feedback checklist above, and any additional relevant feedback not covered in the rubrics or checklist) </w:t>
      </w:r>
      <w:r w:rsidRPr="00005719">
        <w:rPr>
          <w:i/>
          <w:u w:val="single"/>
        </w:rPr>
        <w:t>Use as much space as necessary</w:t>
      </w:r>
      <w:r w:rsidRPr="00005719">
        <w:rPr>
          <w:u w:val="single"/>
        </w:rPr>
        <w:t>.</w:t>
      </w:r>
    </w:p>
    <w:p w:rsidR="0021351B" w:rsidRDefault="0021351B" w:rsidP="00733B1A">
      <w:pPr>
        <w:rPr>
          <w:b/>
          <w:bCs/>
          <w:sz w:val="22"/>
          <w:szCs w:val="22"/>
        </w:rPr>
      </w:pPr>
    </w:p>
    <w:p w:rsidR="00D97873" w:rsidRDefault="00005719" w:rsidP="00D9787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D97873">
        <w:rPr>
          <w:b/>
          <w:bCs/>
          <w:sz w:val="22"/>
          <w:szCs w:val="22"/>
        </w:rPr>
        <w:lastRenderedPageBreak/>
        <w:t xml:space="preserve">QUALITY OF ORAL PRESENTATION (Check where appropriate; provide specific feedback below) </w:t>
      </w:r>
    </w:p>
    <w:p w:rsidR="00D97873" w:rsidRDefault="00D97873" w:rsidP="00D97873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7"/>
        <w:gridCol w:w="2160"/>
        <w:gridCol w:w="2160"/>
        <w:gridCol w:w="2160"/>
      </w:tblGrid>
      <w:tr w:rsidR="00D97873" w:rsidRPr="0031708B" w:rsidTr="00D97873">
        <w:tc>
          <w:tcPr>
            <w:tcW w:w="4037" w:type="dxa"/>
            <w:shd w:val="clear" w:color="auto" w:fill="auto"/>
            <w:vAlign w:val="center"/>
          </w:tcPr>
          <w:p w:rsidR="00733B1A" w:rsidRPr="0031708B" w:rsidRDefault="00733B1A" w:rsidP="00D97873">
            <w:pPr>
              <w:jc w:val="center"/>
              <w:rPr>
                <w:i/>
                <w:iCs/>
              </w:rPr>
            </w:pPr>
            <w:r w:rsidRPr="0031708B">
              <w:rPr>
                <w:i/>
                <w:iCs/>
              </w:rPr>
              <w:t>Criteria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33B1A" w:rsidRPr="0031708B" w:rsidRDefault="00733B1A" w:rsidP="00D97873">
            <w:pPr>
              <w:jc w:val="center"/>
              <w:rPr>
                <w:i/>
                <w:iCs/>
              </w:rPr>
            </w:pPr>
            <w:r w:rsidRPr="0031708B">
              <w:rPr>
                <w:i/>
                <w:iCs/>
              </w:rPr>
              <w:t>Exceeds expectations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97873" w:rsidRDefault="00733B1A" w:rsidP="00D97873">
            <w:pPr>
              <w:jc w:val="center"/>
              <w:rPr>
                <w:i/>
                <w:iCs/>
              </w:rPr>
            </w:pPr>
            <w:r w:rsidRPr="0031708B">
              <w:rPr>
                <w:i/>
                <w:iCs/>
              </w:rPr>
              <w:t>Meets</w:t>
            </w:r>
          </w:p>
          <w:p w:rsidR="00733B1A" w:rsidRPr="0031708B" w:rsidRDefault="00733B1A" w:rsidP="00D97873">
            <w:pPr>
              <w:jc w:val="center"/>
              <w:rPr>
                <w:i/>
                <w:iCs/>
              </w:rPr>
            </w:pPr>
            <w:r w:rsidRPr="0031708B">
              <w:rPr>
                <w:i/>
                <w:iCs/>
              </w:rPr>
              <w:t>expectations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33B1A" w:rsidRPr="0031708B" w:rsidRDefault="00733B1A" w:rsidP="00D97873">
            <w:pPr>
              <w:jc w:val="center"/>
              <w:rPr>
                <w:i/>
                <w:iCs/>
              </w:rPr>
            </w:pPr>
            <w:r w:rsidRPr="0031708B">
              <w:rPr>
                <w:i/>
                <w:iCs/>
              </w:rPr>
              <w:t>Does not meet expectations</w:t>
            </w:r>
          </w:p>
        </w:tc>
      </w:tr>
      <w:tr w:rsidR="00D97873" w:rsidRPr="0031708B" w:rsidTr="00D97873">
        <w:trPr>
          <w:trHeight w:hRule="exact" w:val="432"/>
        </w:trPr>
        <w:tc>
          <w:tcPr>
            <w:tcW w:w="4037" w:type="dxa"/>
            <w:shd w:val="clear" w:color="auto" w:fill="auto"/>
            <w:vAlign w:val="center"/>
          </w:tcPr>
          <w:p w:rsidR="00733B1A" w:rsidRPr="00AC3162" w:rsidRDefault="00733B1A" w:rsidP="003503A3">
            <w:r w:rsidRPr="00AC3162">
              <w:t>Overall Quality of Presentation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33B1A" w:rsidRPr="00AC3162" w:rsidRDefault="00733B1A" w:rsidP="003503A3"/>
        </w:tc>
        <w:tc>
          <w:tcPr>
            <w:tcW w:w="2160" w:type="dxa"/>
            <w:shd w:val="clear" w:color="auto" w:fill="auto"/>
            <w:vAlign w:val="center"/>
          </w:tcPr>
          <w:p w:rsidR="00733B1A" w:rsidRPr="00AC3162" w:rsidRDefault="00733B1A" w:rsidP="003503A3"/>
        </w:tc>
        <w:tc>
          <w:tcPr>
            <w:tcW w:w="2160" w:type="dxa"/>
            <w:shd w:val="clear" w:color="auto" w:fill="auto"/>
            <w:vAlign w:val="center"/>
          </w:tcPr>
          <w:p w:rsidR="00733B1A" w:rsidRPr="00AC3162" w:rsidRDefault="00733B1A" w:rsidP="003503A3"/>
        </w:tc>
      </w:tr>
      <w:tr w:rsidR="00D97873" w:rsidRPr="0031708B" w:rsidTr="00D97873">
        <w:trPr>
          <w:trHeight w:hRule="exact" w:val="432"/>
        </w:trPr>
        <w:tc>
          <w:tcPr>
            <w:tcW w:w="4037" w:type="dxa"/>
            <w:shd w:val="clear" w:color="auto" w:fill="auto"/>
            <w:vAlign w:val="center"/>
          </w:tcPr>
          <w:p w:rsidR="00733B1A" w:rsidRPr="00AC3162" w:rsidRDefault="00733B1A" w:rsidP="003503A3">
            <w:r w:rsidRPr="00AC3162">
              <w:t>Appropriateness of Presentation Tools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33B1A" w:rsidRPr="00AC3162" w:rsidRDefault="00733B1A" w:rsidP="003503A3"/>
        </w:tc>
        <w:tc>
          <w:tcPr>
            <w:tcW w:w="2160" w:type="dxa"/>
            <w:shd w:val="clear" w:color="auto" w:fill="auto"/>
            <w:vAlign w:val="center"/>
          </w:tcPr>
          <w:p w:rsidR="00733B1A" w:rsidRPr="00AC3162" w:rsidRDefault="00733B1A" w:rsidP="003503A3"/>
        </w:tc>
        <w:tc>
          <w:tcPr>
            <w:tcW w:w="2160" w:type="dxa"/>
            <w:shd w:val="clear" w:color="auto" w:fill="auto"/>
            <w:vAlign w:val="center"/>
          </w:tcPr>
          <w:p w:rsidR="00733B1A" w:rsidRPr="00AC3162" w:rsidRDefault="00733B1A" w:rsidP="003503A3"/>
        </w:tc>
      </w:tr>
      <w:tr w:rsidR="00D97873" w:rsidRPr="0031708B" w:rsidTr="00D97873">
        <w:trPr>
          <w:trHeight w:hRule="exact" w:val="432"/>
        </w:trPr>
        <w:tc>
          <w:tcPr>
            <w:tcW w:w="4037" w:type="dxa"/>
            <w:shd w:val="clear" w:color="auto" w:fill="auto"/>
            <w:vAlign w:val="center"/>
          </w:tcPr>
          <w:p w:rsidR="00733B1A" w:rsidRPr="00AC3162" w:rsidRDefault="00733B1A" w:rsidP="003503A3">
            <w:r w:rsidRPr="00AC3162">
              <w:t xml:space="preserve">Engagement with Audience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33B1A" w:rsidRPr="00AC3162" w:rsidRDefault="00733B1A" w:rsidP="003503A3"/>
        </w:tc>
        <w:tc>
          <w:tcPr>
            <w:tcW w:w="2160" w:type="dxa"/>
            <w:shd w:val="clear" w:color="auto" w:fill="auto"/>
            <w:vAlign w:val="center"/>
          </w:tcPr>
          <w:p w:rsidR="00733B1A" w:rsidRPr="00AC3162" w:rsidRDefault="00733B1A" w:rsidP="003503A3"/>
        </w:tc>
        <w:tc>
          <w:tcPr>
            <w:tcW w:w="2160" w:type="dxa"/>
            <w:shd w:val="clear" w:color="auto" w:fill="auto"/>
            <w:vAlign w:val="center"/>
          </w:tcPr>
          <w:p w:rsidR="00733B1A" w:rsidRPr="00AC3162" w:rsidRDefault="00733B1A" w:rsidP="003503A3"/>
        </w:tc>
      </w:tr>
      <w:tr w:rsidR="00D97873" w:rsidRPr="0031708B" w:rsidTr="00D97873">
        <w:trPr>
          <w:trHeight w:hRule="exact" w:val="432"/>
        </w:trPr>
        <w:tc>
          <w:tcPr>
            <w:tcW w:w="4037" w:type="dxa"/>
            <w:shd w:val="clear" w:color="auto" w:fill="auto"/>
            <w:vAlign w:val="center"/>
          </w:tcPr>
          <w:p w:rsidR="00733B1A" w:rsidRPr="00AC3162" w:rsidRDefault="00733B1A" w:rsidP="003503A3">
            <w:r w:rsidRPr="00AC3162">
              <w:t>Quality of Response to Questions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33B1A" w:rsidRPr="00AC3162" w:rsidRDefault="00733B1A" w:rsidP="003503A3"/>
        </w:tc>
        <w:tc>
          <w:tcPr>
            <w:tcW w:w="2160" w:type="dxa"/>
            <w:shd w:val="clear" w:color="auto" w:fill="auto"/>
            <w:vAlign w:val="center"/>
          </w:tcPr>
          <w:p w:rsidR="00733B1A" w:rsidRPr="00AC3162" w:rsidRDefault="00733B1A" w:rsidP="003503A3"/>
        </w:tc>
        <w:tc>
          <w:tcPr>
            <w:tcW w:w="2160" w:type="dxa"/>
            <w:shd w:val="clear" w:color="auto" w:fill="auto"/>
            <w:vAlign w:val="center"/>
          </w:tcPr>
          <w:p w:rsidR="00733B1A" w:rsidRPr="00AC3162" w:rsidRDefault="00733B1A" w:rsidP="003503A3"/>
        </w:tc>
      </w:tr>
    </w:tbl>
    <w:p w:rsidR="00733B1A" w:rsidRDefault="00733B1A" w:rsidP="00733B1A">
      <w:pPr>
        <w:rPr>
          <w:b/>
          <w:bCs/>
          <w:sz w:val="22"/>
          <w:szCs w:val="22"/>
        </w:rPr>
      </w:pPr>
    </w:p>
    <w:p w:rsidR="00FE745B" w:rsidRPr="00E86E03" w:rsidRDefault="00005719" w:rsidP="00005719">
      <w:pPr>
        <w:pStyle w:val="Default"/>
      </w:pPr>
      <w:r>
        <w:rPr>
          <w:b/>
        </w:rPr>
        <w:t>Feedback/Commentary regarding</w:t>
      </w:r>
      <w:r w:rsidRPr="000A48E8">
        <w:rPr>
          <w:b/>
        </w:rPr>
        <w:t xml:space="preserve"> </w:t>
      </w:r>
      <w:r w:rsidR="00D97873">
        <w:rPr>
          <w:b/>
        </w:rPr>
        <w:t xml:space="preserve">Oral </w:t>
      </w:r>
      <w:r w:rsidR="00D87338">
        <w:rPr>
          <w:b/>
        </w:rPr>
        <w:t>Presentation</w:t>
      </w:r>
      <w:r w:rsidRPr="000A48E8">
        <w:rPr>
          <w:b/>
        </w:rPr>
        <w:t xml:space="preserve"> </w:t>
      </w:r>
      <w:r w:rsidR="00FE745B">
        <w:t>(us</w:t>
      </w:r>
      <w:r w:rsidR="002C431F">
        <w:t xml:space="preserve">ing rubrics in “Quality of </w:t>
      </w:r>
      <w:r w:rsidR="00D97873">
        <w:t>Oral Presentation</w:t>
      </w:r>
      <w:r>
        <w:t>” feedback checklist [above] plus any additional relevant feedback)</w:t>
      </w:r>
      <w:r w:rsidR="00FE745B">
        <w:t xml:space="preserve">. </w:t>
      </w:r>
      <w:r w:rsidR="00FE745B" w:rsidRPr="00005719">
        <w:rPr>
          <w:i/>
          <w:u w:val="single"/>
        </w:rPr>
        <w:t>Use as much space as necessary</w:t>
      </w:r>
      <w:r w:rsidR="00FE745B">
        <w:t>.</w:t>
      </w:r>
    </w:p>
    <w:p w:rsidR="009144FD" w:rsidRDefault="009144FD" w:rsidP="00DE037E">
      <w:pPr>
        <w:pStyle w:val="Default"/>
      </w:pPr>
    </w:p>
    <w:p w:rsidR="009144FD" w:rsidRDefault="009144FD" w:rsidP="00DE037E">
      <w:pPr>
        <w:pStyle w:val="Default"/>
      </w:pPr>
    </w:p>
    <w:p w:rsidR="009144FD" w:rsidRDefault="009144FD" w:rsidP="00DE037E">
      <w:pPr>
        <w:pStyle w:val="Default"/>
      </w:pPr>
    </w:p>
    <w:p w:rsidR="009144FD" w:rsidRDefault="009144FD" w:rsidP="00DE037E">
      <w:pPr>
        <w:pStyle w:val="Default"/>
      </w:pPr>
    </w:p>
    <w:p w:rsidR="009144FD" w:rsidRDefault="009144FD" w:rsidP="00DE037E">
      <w:pPr>
        <w:pStyle w:val="Default"/>
      </w:pPr>
    </w:p>
    <w:p w:rsidR="009144FD" w:rsidRDefault="009144FD" w:rsidP="00DE037E">
      <w:pPr>
        <w:pStyle w:val="Default"/>
      </w:pPr>
    </w:p>
    <w:p w:rsidR="009144FD" w:rsidRDefault="009144FD" w:rsidP="00DE037E">
      <w:pPr>
        <w:pStyle w:val="Default"/>
      </w:pPr>
    </w:p>
    <w:p w:rsidR="009144FD" w:rsidRDefault="009144FD" w:rsidP="00DE037E">
      <w:pPr>
        <w:pStyle w:val="Default"/>
      </w:pPr>
    </w:p>
    <w:p w:rsidR="009144FD" w:rsidRDefault="009144FD" w:rsidP="00DE037E">
      <w:pPr>
        <w:pStyle w:val="Default"/>
      </w:pPr>
    </w:p>
    <w:p w:rsidR="009144FD" w:rsidRDefault="009144FD" w:rsidP="00DE037E">
      <w:pPr>
        <w:pStyle w:val="Default"/>
      </w:pPr>
    </w:p>
    <w:p w:rsidR="009144FD" w:rsidRDefault="009144FD" w:rsidP="00DE037E">
      <w:pPr>
        <w:pStyle w:val="Default"/>
      </w:pPr>
    </w:p>
    <w:p w:rsidR="009144FD" w:rsidRDefault="009144FD" w:rsidP="00DE037E">
      <w:pPr>
        <w:pStyle w:val="Default"/>
      </w:pPr>
    </w:p>
    <w:p w:rsidR="009144FD" w:rsidRDefault="009144FD" w:rsidP="00DE037E">
      <w:pPr>
        <w:pStyle w:val="Default"/>
      </w:pPr>
    </w:p>
    <w:p w:rsidR="009144FD" w:rsidRDefault="009144FD" w:rsidP="00DE037E">
      <w:pPr>
        <w:pStyle w:val="Default"/>
      </w:pPr>
    </w:p>
    <w:p w:rsidR="009144FD" w:rsidRDefault="009144FD" w:rsidP="00DE037E">
      <w:pPr>
        <w:pStyle w:val="Default"/>
      </w:pPr>
    </w:p>
    <w:p w:rsidR="009144FD" w:rsidRDefault="009144FD" w:rsidP="00DE037E">
      <w:pPr>
        <w:pStyle w:val="Default"/>
      </w:pPr>
    </w:p>
    <w:p w:rsidR="009144FD" w:rsidRDefault="009144FD" w:rsidP="00DE037E">
      <w:pPr>
        <w:pStyle w:val="Default"/>
      </w:pPr>
    </w:p>
    <w:p w:rsidR="009144FD" w:rsidRDefault="009144FD" w:rsidP="00DE037E">
      <w:pPr>
        <w:pStyle w:val="Default"/>
      </w:pPr>
    </w:p>
    <w:p w:rsidR="009144FD" w:rsidRDefault="009144FD" w:rsidP="00DE037E">
      <w:pPr>
        <w:pStyle w:val="Default"/>
      </w:pPr>
    </w:p>
    <w:p w:rsidR="009144FD" w:rsidRDefault="009144FD" w:rsidP="00DE037E">
      <w:pPr>
        <w:pStyle w:val="Default"/>
      </w:pPr>
    </w:p>
    <w:sectPr w:rsidR="009144FD" w:rsidSect="00811E66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720" w:right="1152" w:bottom="576" w:left="1152" w:header="576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A79" w:rsidRDefault="009B3A79" w:rsidP="00E861C6">
      <w:r>
        <w:separator/>
      </w:r>
    </w:p>
  </w:endnote>
  <w:endnote w:type="continuationSeparator" w:id="0">
    <w:p w:rsidR="009B3A79" w:rsidRDefault="009B3A79" w:rsidP="00E8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ADA" w:rsidRDefault="00541ADA" w:rsidP="00E861C6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E03CB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E66" w:rsidRDefault="00811E66" w:rsidP="00811E66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5586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A79" w:rsidRDefault="009B3A79" w:rsidP="00E861C6">
      <w:r>
        <w:separator/>
      </w:r>
    </w:p>
  </w:footnote>
  <w:footnote w:type="continuationSeparator" w:id="0">
    <w:p w:rsidR="009B3A79" w:rsidRDefault="009B3A79" w:rsidP="00E86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2E8" w:rsidRPr="00E86E03" w:rsidRDefault="009C52E8" w:rsidP="009C52E8">
    <w:pPr>
      <w:pStyle w:val="Default"/>
      <w:jc w:val="center"/>
      <w:rPr>
        <w:b/>
        <w:bCs/>
        <w:color w:val="auto"/>
      </w:rPr>
    </w:pPr>
    <w:r w:rsidRPr="00E86E03">
      <w:rPr>
        <w:b/>
        <w:bCs/>
        <w:color w:val="auto"/>
      </w:rPr>
      <w:t>University of Wisconsin-Madison</w:t>
    </w:r>
  </w:p>
  <w:p w:rsidR="009C52E8" w:rsidRDefault="009C52E8" w:rsidP="009C52E8">
    <w:pPr>
      <w:pStyle w:val="Default"/>
      <w:jc w:val="center"/>
      <w:rPr>
        <w:b/>
        <w:bCs/>
        <w:color w:val="auto"/>
      </w:rPr>
    </w:pPr>
    <w:r>
      <w:rPr>
        <w:b/>
        <w:bCs/>
        <w:color w:val="auto"/>
      </w:rPr>
      <w:t>Masters</w:t>
    </w:r>
    <w:r w:rsidRPr="00E86E03">
      <w:rPr>
        <w:b/>
        <w:bCs/>
        <w:color w:val="auto"/>
      </w:rPr>
      <w:t xml:space="preserve"> Progra</w:t>
    </w:r>
    <w:r>
      <w:rPr>
        <w:b/>
        <w:bCs/>
        <w:color w:val="auto"/>
      </w:rPr>
      <w:t>m in Bacteriology - Research Option</w:t>
    </w:r>
  </w:p>
  <w:p w:rsidR="009C52E8" w:rsidRDefault="00487AD6" w:rsidP="009C52E8">
    <w:pPr>
      <w:pStyle w:val="Default"/>
      <w:jc w:val="center"/>
      <w:rPr>
        <w:b/>
        <w:bCs/>
        <w:color w:val="auto"/>
      </w:rPr>
    </w:pPr>
    <w:r>
      <w:rPr>
        <w:b/>
        <w:bCs/>
        <w:color w:val="auto"/>
      </w:rPr>
      <w:t xml:space="preserve">Research Thesis and Defense Form </w:t>
    </w:r>
    <w:r w:rsidR="009C52E8">
      <w:rPr>
        <w:b/>
        <w:bCs/>
        <w:color w:val="auto"/>
      </w:rPr>
      <w:t xml:space="preserve">with </w:t>
    </w:r>
    <w:r w:rsidR="009C52E8" w:rsidRPr="00E86E03">
      <w:rPr>
        <w:b/>
        <w:bCs/>
        <w:color w:val="auto"/>
      </w:rPr>
      <w:t>Rubric</w:t>
    </w:r>
    <w:r w:rsidR="009C52E8">
      <w:rPr>
        <w:b/>
        <w:bCs/>
        <w:color w:val="auto"/>
      </w:rPr>
      <w:t xml:space="preserve"> for Evaluation of</w:t>
    </w:r>
    <w:r w:rsidR="009C52E8" w:rsidRPr="00E86E03">
      <w:rPr>
        <w:b/>
        <w:bCs/>
        <w:color w:val="auto"/>
      </w:rPr>
      <w:t xml:space="preserve"> </w:t>
    </w:r>
    <w:r w:rsidR="009C52E8">
      <w:rPr>
        <w:b/>
        <w:bCs/>
        <w:color w:val="auto"/>
      </w:rPr>
      <w:t xml:space="preserve">the Thesis </w:t>
    </w:r>
    <w:r w:rsidR="009C52E8" w:rsidRPr="00E86E03">
      <w:rPr>
        <w:b/>
        <w:bCs/>
        <w:color w:val="auto"/>
      </w:rPr>
      <w:t>Pr</w:t>
    </w:r>
    <w:r w:rsidR="009C52E8">
      <w:rPr>
        <w:b/>
        <w:bCs/>
        <w:color w:val="auto"/>
      </w:rPr>
      <w:t>oposal</w:t>
    </w:r>
  </w:p>
  <w:p w:rsidR="009C52E8" w:rsidRPr="00E86E03" w:rsidRDefault="009C52E8" w:rsidP="009C52E8">
    <w:pPr>
      <w:pStyle w:val="Default"/>
      <w:jc w:val="center"/>
      <w:rPr>
        <w:color w:val="auto"/>
      </w:rPr>
    </w:pPr>
  </w:p>
  <w:p w:rsidR="009C52E8" w:rsidRPr="0093791D" w:rsidRDefault="009C52E8" w:rsidP="009C52E8">
    <w:pPr>
      <w:pStyle w:val="Default"/>
      <w:jc w:val="center"/>
    </w:pPr>
    <w:r>
      <w:rPr>
        <w:i/>
        <w:iCs/>
        <w:color w:val="auto"/>
      </w:rPr>
      <w:t>page</w:t>
    </w:r>
    <w:r w:rsidR="00770B97">
      <w:rPr>
        <w:i/>
        <w:iCs/>
        <w:color w:val="auto"/>
      </w:rPr>
      <w:t>s</w:t>
    </w:r>
    <w:r>
      <w:rPr>
        <w:i/>
        <w:iCs/>
        <w:color w:val="auto"/>
      </w:rPr>
      <w:t xml:space="preserve"> 2</w:t>
    </w:r>
    <w:r w:rsidR="00770B97">
      <w:rPr>
        <w:i/>
        <w:iCs/>
        <w:color w:val="auto"/>
      </w:rPr>
      <w:t xml:space="preserve"> </w:t>
    </w:r>
    <w:r w:rsidR="00D97873">
      <w:rPr>
        <w:i/>
        <w:iCs/>
        <w:color w:val="auto"/>
      </w:rPr>
      <w:t>- 4</w:t>
    </w:r>
    <w:r w:rsidRPr="00E86E03">
      <w:rPr>
        <w:i/>
        <w:iCs/>
        <w:color w:val="auto"/>
      </w:rPr>
      <w:t xml:space="preserve"> should be completed by the </w:t>
    </w:r>
    <w:r>
      <w:rPr>
        <w:i/>
        <w:iCs/>
        <w:color w:val="auto"/>
      </w:rPr>
      <w:t xml:space="preserve">research committee </w:t>
    </w:r>
    <w:r w:rsidR="0027634F">
      <w:rPr>
        <w:i/>
        <w:iCs/>
        <w:color w:val="auto"/>
      </w:rPr>
      <w:t>before</w:t>
    </w:r>
    <w:r>
      <w:rPr>
        <w:i/>
        <w:iCs/>
        <w:color w:val="auto"/>
      </w:rPr>
      <w:t xml:space="preserve"> the conclusion of the </w:t>
    </w:r>
    <w:r w:rsidR="00487AD6">
      <w:rPr>
        <w:i/>
        <w:iCs/>
        <w:color w:val="auto"/>
      </w:rPr>
      <w:t>oral exam</w:t>
    </w:r>
  </w:p>
  <w:p w:rsidR="00541ADA" w:rsidRPr="009C52E8" w:rsidRDefault="00541ADA" w:rsidP="00FE0BF0">
    <w:pPr>
      <w:pStyle w:val="Header"/>
      <w:tabs>
        <w:tab w:val="clear" w:pos="9360"/>
        <w:tab w:val="right" w:pos="13680"/>
      </w:tabs>
      <w:jc w:val="both"/>
      <w:rPr>
        <w:b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E66" w:rsidRPr="00E86E03" w:rsidRDefault="00811E66" w:rsidP="00811E66">
    <w:pPr>
      <w:pStyle w:val="Default"/>
      <w:jc w:val="center"/>
      <w:rPr>
        <w:b/>
        <w:bCs/>
        <w:color w:val="auto"/>
      </w:rPr>
    </w:pPr>
    <w:r w:rsidRPr="00E86E03">
      <w:rPr>
        <w:b/>
        <w:bCs/>
        <w:color w:val="auto"/>
      </w:rPr>
      <w:t>University of Wisconsin-Madison</w:t>
    </w:r>
  </w:p>
  <w:p w:rsidR="00811E66" w:rsidRDefault="00811E66" w:rsidP="00811E66">
    <w:pPr>
      <w:pStyle w:val="Default"/>
      <w:jc w:val="center"/>
      <w:rPr>
        <w:b/>
        <w:bCs/>
        <w:color w:val="auto"/>
      </w:rPr>
    </w:pPr>
    <w:r>
      <w:rPr>
        <w:b/>
        <w:bCs/>
        <w:color w:val="auto"/>
      </w:rPr>
      <w:t>Masters</w:t>
    </w:r>
    <w:r w:rsidRPr="00E86E03">
      <w:rPr>
        <w:b/>
        <w:bCs/>
        <w:color w:val="auto"/>
      </w:rPr>
      <w:t xml:space="preserve"> Progra</w:t>
    </w:r>
    <w:r>
      <w:rPr>
        <w:b/>
        <w:bCs/>
        <w:color w:val="auto"/>
      </w:rPr>
      <w:t>m in Bacteriology - Research Option</w:t>
    </w:r>
  </w:p>
  <w:p w:rsidR="00811E66" w:rsidRDefault="00640B36" w:rsidP="00811E66">
    <w:pPr>
      <w:pStyle w:val="Default"/>
      <w:jc w:val="center"/>
      <w:rPr>
        <w:b/>
        <w:bCs/>
        <w:color w:val="auto"/>
      </w:rPr>
    </w:pPr>
    <w:r>
      <w:rPr>
        <w:b/>
        <w:bCs/>
        <w:color w:val="auto"/>
      </w:rPr>
      <w:t xml:space="preserve">Research </w:t>
    </w:r>
    <w:r w:rsidR="00092F9F">
      <w:rPr>
        <w:b/>
        <w:bCs/>
        <w:color w:val="auto"/>
      </w:rPr>
      <w:t>Thesis</w:t>
    </w:r>
    <w:r w:rsidR="00811E66">
      <w:rPr>
        <w:b/>
        <w:bCs/>
        <w:color w:val="auto"/>
      </w:rPr>
      <w:t xml:space="preserve"> </w:t>
    </w:r>
    <w:r w:rsidR="00D34D74">
      <w:rPr>
        <w:b/>
        <w:bCs/>
        <w:color w:val="auto"/>
      </w:rPr>
      <w:t xml:space="preserve">and Defense Form </w:t>
    </w:r>
    <w:r w:rsidR="00811E66">
      <w:rPr>
        <w:b/>
        <w:bCs/>
        <w:color w:val="auto"/>
      </w:rPr>
      <w:t xml:space="preserve">with </w:t>
    </w:r>
    <w:r w:rsidR="00811E66" w:rsidRPr="00E86E03">
      <w:rPr>
        <w:b/>
        <w:bCs/>
        <w:color w:val="auto"/>
      </w:rPr>
      <w:t>Rubric</w:t>
    </w:r>
    <w:r w:rsidR="00811E66">
      <w:rPr>
        <w:b/>
        <w:bCs/>
        <w:color w:val="auto"/>
      </w:rPr>
      <w:t xml:space="preserve"> for Evaluation </w:t>
    </w:r>
  </w:p>
  <w:p w:rsidR="00811E66" w:rsidRPr="00E86E03" w:rsidRDefault="00811E66" w:rsidP="00811E66">
    <w:pPr>
      <w:pStyle w:val="Default"/>
      <w:jc w:val="center"/>
      <w:rPr>
        <w:color w:val="auto"/>
      </w:rPr>
    </w:pPr>
  </w:p>
  <w:p w:rsidR="00811E66" w:rsidRPr="00811E66" w:rsidRDefault="00811E66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7109"/>
    <w:multiLevelType w:val="hybridMultilevel"/>
    <w:tmpl w:val="8EEA2E96"/>
    <w:lvl w:ilvl="0" w:tplc="B680C16C">
      <w:start w:val="1"/>
      <w:numFmt w:val="bullet"/>
      <w:lvlText w:val="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24467"/>
    <w:multiLevelType w:val="hybridMultilevel"/>
    <w:tmpl w:val="C71E620C"/>
    <w:lvl w:ilvl="0" w:tplc="E55449E0">
      <w:start w:val="1"/>
      <w:numFmt w:val="bullet"/>
      <w:lvlText w:val="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B78FF"/>
    <w:multiLevelType w:val="hybridMultilevel"/>
    <w:tmpl w:val="26D4E5D8"/>
    <w:lvl w:ilvl="0" w:tplc="E55449E0">
      <w:start w:val="1"/>
      <w:numFmt w:val="bullet"/>
      <w:lvlText w:val="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44F85"/>
    <w:multiLevelType w:val="hybridMultilevel"/>
    <w:tmpl w:val="A582DBEA"/>
    <w:lvl w:ilvl="0" w:tplc="576C5D46">
      <w:start w:val="1"/>
      <w:numFmt w:val="bullet"/>
      <w:lvlText w:val="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F421B"/>
    <w:multiLevelType w:val="hybridMultilevel"/>
    <w:tmpl w:val="896A2282"/>
    <w:lvl w:ilvl="0" w:tplc="E55449E0">
      <w:start w:val="1"/>
      <w:numFmt w:val="bullet"/>
      <w:lvlText w:val="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80AE1"/>
    <w:multiLevelType w:val="hybridMultilevel"/>
    <w:tmpl w:val="37B0A1E8"/>
    <w:lvl w:ilvl="0" w:tplc="97C6F7D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55609"/>
    <w:multiLevelType w:val="hybridMultilevel"/>
    <w:tmpl w:val="C204B0C4"/>
    <w:lvl w:ilvl="0" w:tplc="40985D1A">
      <w:start w:val="1"/>
      <w:numFmt w:val="bullet"/>
      <w:lvlText w:val="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F3589"/>
    <w:multiLevelType w:val="hybridMultilevel"/>
    <w:tmpl w:val="32EE3B44"/>
    <w:lvl w:ilvl="0" w:tplc="E55449E0">
      <w:start w:val="1"/>
      <w:numFmt w:val="bullet"/>
      <w:lvlText w:val="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F142D"/>
    <w:multiLevelType w:val="hybridMultilevel"/>
    <w:tmpl w:val="724AE938"/>
    <w:lvl w:ilvl="0" w:tplc="E55449E0">
      <w:start w:val="1"/>
      <w:numFmt w:val="bullet"/>
      <w:lvlText w:val="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74566"/>
    <w:multiLevelType w:val="hybridMultilevel"/>
    <w:tmpl w:val="9B20B5F8"/>
    <w:lvl w:ilvl="0" w:tplc="94226FB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3DC27039"/>
    <w:multiLevelType w:val="hybridMultilevel"/>
    <w:tmpl w:val="057CDEA2"/>
    <w:lvl w:ilvl="0" w:tplc="97C6F7D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3011F"/>
    <w:multiLevelType w:val="hybridMultilevel"/>
    <w:tmpl w:val="69E0328E"/>
    <w:lvl w:ilvl="0" w:tplc="97C6F7D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C4A35"/>
    <w:multiLevelType w:val="hybridMultilevel"/>
    <w:tmpl w:val="3E9E80F8"/>
    <w:lvl w:ilvl="0" w:tplc="E55449E0">
      <w:start w:val="1"/>
      <w:numFmt w:val="bullet"/>
      <w:lvlText w:val="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F5F71"/>
    <w:multiLevelType w:val="hybridMultilevel"/>
    <w:tmpl w:val="7FB017C8"/>
    <w:lvl w:ilvl="0" w:tplc="97C6F7D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1666D"/>
    <w:multiLevelType w:val="hybridMultilevel"/>
    <w:tmpl w:val="85F2FD10"/>
    <w:lvl w:ilvl="0" w:tplc="E55449E0">
      <w:start w:val="1"/>
      <w:numFmt w:val="bullet"/>
      <w:lvlText w:val="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C2396"/>
    <w:multiLevelType w:val="hybridMultilevel"/>
    <w:tmpl w:val="EF9CF5BC"/>
    <w:lvl w:ilvl="0" w:tplc="97C6F7D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20CE7"/>
    <w:multiLevelType w:val="hybridMultilevel"/>
    <w:tmpl w:val="33D6FDA8"/>
    <w:lvl w:ilvl="0" w:tplc="97C6F7D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33171"/>
    <w:multiLevelType w:val="hybridMultilevel"/>
    <w:tmpl w:val="1668DC78"/>
    <w:lvl w:ilvl="0" w:tplc="97C6F7D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845D0"/>
    <w:multiLevelType w:val="hybridMultilevel"/>
    <w:tmpl w:val="61C891EA"/>
    <w:lvl w:ilvl="0" w:tplc="E24E46A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7349AF"/>
    <w:multiLevelType w:val="hybridMultilevel"/>
    <w:tmpl w:val="E4D44A16"/>
    <w:lvl w:ilvl="0" w:tplc="97C6F7D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E16AE"/>
    <w:multiLevelType w:val="hybridMultilevel"/>
    <w:tmpl w:val="77A67EA6"/>
    <w:lvl w:ilvl="0" w:tplc="E55449E0">
      <w:start w:val="1"/>
      <w:numFmt w:val="bullet"/>
      <w:lvlText w:val="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77381"/>
    <w:multiLevelType w:val="hybridMultilevel"/>
    <w:tmpl w:val="F84622B4"/>
    <w:lvl w:ilvl="0" w:tplc="509E3086">
      <w:start w:val="1"/>
      <w:numFmt w:val="bullet"/>
      <w:lvlText w:val="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5"/>
  </w:num>
  <w:num w:numId="4">
    <w:abstractNumId w:val="16"/>
  </w:num>
  <w:num w:numId="5">
    <w:abstractNumId w:val="15"/>
  </w:num>
  <w:num w:numId="6">
    <w:abstractNumId w:val="17"/>
  </w:num>
  <w:num w:numId="7">
    <w:abstractNumId w:val="13"/>
  </w:num>
  <w:num w:numId="8">
    <w:abstractNumId w:val="19"/>
  </w:num>
  <w:num w:numId="9">
    <w:abstractNumId w:val="10"/>
  </w:num>
  <w:num w:numId="10">
    <w:abstractNumId w:val="11"/>
  </w:num>
  <w:num w:numId="11">
    <w:abstractNumId w:val="0"/>
  </w:num>
  <w:num w:numId="12">
    <w:abstractNumId w:val="3"/>
  </w:num>
  <w:num w:numId="13">
    <w:abstractNumId w:val="12"/>
  </w:num>
  <w:num w:numId="14">
    <w:abstractNumId w:val="2"/>
  </w:num>
  <w:num w:numId="15">
    <w:abstractNumId w:val="7"/>
  </w:num>
  <w:num w:numId="16">
    <w:abstractNumId w:val="4"/>
  </w:num>
  <w:num w:numId="17">
    <w:abstractNumId w:val="8"/>
  </w:num>
  <w:num w:numId="18">
    <w:abstractNumId w:val="14"/>
  </w:num>
  <w:num w:numId="19">
    <w:abstractNumId w:val="20"/>
  </w:num>
  <w:num w:numId="20">
    <w:abstractNumId w:val="1"/>
  </w:num>
  <w:num w:numId="21">
    <w:abstractNumId w:val="21"/>
  </w:num>
  <w:num w:numId="2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83"/>
    <w:rsid w:val="00002F9E"/>
    <w:rsid w:val="00005534"/>
    <w:rsid w:val="00005719"/>
    <w:rsid w:val="00012BFA"/>
    <w:rsid w:val="000134F1"/>
    <w:rsid w:val="0003273F"/>
    <w:rsid w:val="00037308"/>
    <w:rsid w:val="000423A9"/>
    <w:rsid w:val="000632D1"/>
    <w:rsid w:val="00067464"/>
    <w:rsid w:val="00092F9F"/>
    <w:rsid w:val="000A48E8"/>
    <w:rsid w:val="000A7B1E"/>
    <w:rsid w:val="000B098B"/>
    <w:rsid w:val="000C46B1"/>
    <w:rsid w:val="000E6F75"/>
    <w:rsid w:val="00114490"/>
    <w:rsid w:val="001237F7"/>
    <w:rsid w:val="00125362"/>
    <w:rsid w:val="00130688"/>
    <w:rsid w:val="0014175B"/>
    <w:rsid w:val="00143B00"/>
    <w:rsid w:val="00157A47"/>
    <w:rsid w:val="001C322E"/>
    <w:rsid w:val="001C43DA"/>
    <w:rsid w:val="001D7BD4"/>
    <w:rsid w:val="001E06E8"/>
    <w:rsid w:val="002029FE"/>
    <w:rsid w:val="00211A9A"/>
    <w:rsid w:val="0021351B"/>
    <w:rsid w:val="00214EDB"/>
    <w:rsid w:val="00216EE5"/>
    <w:rsid w:val="0022290C"/>
    <w:rsid w:val="00231B2E"/>
    <w:rsid w:val="002374EC"/>
    <w:rsid w:val="00266239"/>
    <w:rsid w:val="0026727F"/>
    <w:rsid w:val="0027634F"/>
    <w:rsid w:val="00283C0F"/>
    <w:rsid w:val="002876F8"/>
    <w:rsid w:val="002913B0"/>
    <w:rsid w:val="002C431F"/>
    <w:rsid w:val="002D7C73"/>
    <w:rsid w:val="002F33B6"/>
    <w:rsid w:val="002F481D"/>
    <w:rsid w:val="002F5AB7"/>
    <w:rsid w:val="0031708B"/>
    <w:rsid w:val="00330218"/>
    <w:rsid w:val="003359D4"/>
    <w:rsid w:val="003503A3"/>
    <w:rsid w:val="00363260"/>
    <w:rsid w:val="00363F0B"/>
    <w:rsid w:val="0036774F"/>
    <w:rsid w:val="003724A6"/>
    <w:rsid w:val="00382F91"/>
    <w:rsid w:val="003A454A"/>
    <w:rsid w:val="003B561F"/>
    <w:rsid w:val="003C2A3E"/>
    <w:rsid w:val="003E0722"/>
    <w:rsid w:val="004128DF"/>
    <w:rsid w:val="00422209"/>
    <w:rsid w:val="00426FB6"/>
    <w:rsid w:val="0045666C"/>
    <w:rsid w:val="00477B39"/>
    <w:rsid w:val="00487AD6"/>
    <w:rsid w:val="00494CD2"/>
    <w:rsid w:val="004B7E55"/>
    <w:rsid w:val="004C5057"/>
    <w:rsid w:val="004D480B"/>
    <w:rsid w:val="004E0CC4"/>
    <w:rsid w:val="004E3E39"/>
    <w:rsid w:val="004F5225"/>
    <w:rsid w:val="00506FC5"/>
    <w:rsid w:val="00520FE3"/>
    <w:rsid w:val="00533336"/>
    <w:rsid w:val="005412CB"/>
    <w:rsid w:val="00541ADA"/>
    <w:rsid w:val="00543CD5"/>
    <w:rsid w:val="005500C4"/>
    <w:rsid w:val="005505D8"/>
    <w:rsid w:val="005561FD"/>
    <w:rsid w:val="005722B4"/>
    <w:rsid w:val="00572444"/>
    <w:rsid w:val="005727C8"/>
    <w:rsid w:val="0058382D"/>
    <w:rsid w:val="00591ACF"/>
    <w:rsid w:val="005D56FC"/>
    <w:rsid w:val="005F225A"/>
    <w:rsid w:val="0061577F"/>
    <w:rsid w:val="00633B26"/>
    <w:rsid w:val="00640B36"/>
    <w:rsid w:val="0064406E"/>
    <w:rsid w:val="00650D01"/>
    <w:rsid w:val="00653671"/>
    <w:rsid w:val="00676738"/>
    <w:rsid w:val="006853D0"/>
    <w:rsid w:val="00693CCF"/>
    <w:rsid w:val="006A2A01"/>
    <w:rsid w:val="006A5458"/>
    <w:rsid w:val="006A702C"/>
    <w:rsid w:val="006B20A0"/>
    <w:rsid w:val="006E705E"/>
    <w:rsid w:val="006F67CC"/>
    <w:rsid w:val="006F6CFB"/>
    <w:rsid w:val="00711C58"/>
    <w:rsid w:val="0071503F"/>
    <w:rsid w:val="00732293"/>
    <w:rsid w:val="00733B1A"/>
    <w:rsid w:val="00737536"/>
    <w:rsid w:val="0074217C"/>
    <w:rsid w:val="007578B3"/>
    <w:rsid w:val="00770B97"/>
    <w:rsid w:val="007901ED"/>
    <w:rsid w:val="007974C0"/>
    <w:rsid w:val="007A4B19"/>
    <w:rsid w:val="007A7B69"/>
    <w:rsid w:val="007B31A6"/>
    <w:rsid w:val="007B6068"/>
    <w:rsid w:val="007C4AAB"/>
    <w:rsid w:val="007D61B1"/>
    <w:rsid w:val="007E30C0"/>
    <w:rsid w:val="007E4D3A"/>
    <w:rsid w:val="007E6780"/>
    <w:rsid w:val="007E785C"/>
    <w:rsid w:val="00802E7E"/>
    <w:rsid w:val="008039EF"/>
    <w:rsid w:val="00811E66"/>
    <w:rsid w:val="00846712"/>
    <w:rsid w:val="00847B8D"/>
    <w:rsid w:val="00851E08"/>
    <w:rsid w:val="008530FE"/>
    <w:rsid w:val="00874B53"/>
    <w:rsid w:val="0087576F"/>
    <w:rsid w:val="00890520"/>
    <w:rsid w:val="00890957"/>
    <w:rsid w:val="00892753"/>
    <w:rsid w:val="00895ABA"/>
    <w:rsid w:val="008C698B"/>
    <w:rsid w:val="008D1E1F"/>
    <w:rsid w:val="008E6983"/>
    <w:rsid w:val="008F1101"/>
    <w:rsid w:val="009144FD"/>
    <w:rsid w:val="00915D30"/>
    <w:rsid w:val="009210C6"/>
    <w:rsid w:val="00925BB7"/>
    <w:rsid w:val="00996A0F"/>
    <w:rsid w:val="009A47FF"/>
    <w:rsid w:val="009B229D"/>
    <w:rsid w:val="009B3A79"/>
    <w:rsid w:val="009B3ECC"/>
    <w:rsid w:val="009B705A"/>
    <w:rsid w:val="009C2D23"/>
    <w:rsid w:val="009C52E8"/>
    <w:rsid w:val="009E03CB"/>
    <w:rsid w:val="00A309C4"/>
    <w:rsid w:val="00A33C05"/>
    <w:rsid w:val="00A4192A"/>
    <w:rsid w:val="00A43306"/>
    <w:rsid w:val="00A43819"/>
    <w:rsid w:val="00A6539F"/>
    <w:rsid w:val="00A7398E"/>
    <w:rsid w:val="00A80A84"/>
    <w:rsid w:val="00A92F06"/>
    <w:rsid w:val="00AB76D1"/>
    <w:rsid w:val="00AC078D"/>
    <w:rsid w:val="00AC51B4"/>
    <w:rsid w:val="00AD5A92"/>
    <w:rsid w:val="00AE0EC0"/>
    <w:rsid w:val="00B042B8"/>
    <w:rsid w:val="00B15319"/>
    <w:rsid w:val="00B21F1C"/>
    <w:rsid w:val="00B254B7"/>
    <w:rsid w:val="00B45831"/>
    <w:rsid w:val="00B536B2"/>
    <w:rsid w:val="00B65DBA"/>
    <w:rsid w:val="00B96E60"/>
    <w:rsid w:val="00BA77DB"/>
    <w:rsid w:val="00BB39C2"/>
    <w:rsid w:val="00BC70DE"/>
    <w:rsid w:val="00BD7324"/>
    <w:rsid w:val="00BE56FB"/>
    <w:rsid w:val="00BE6681"/>
    <w:rsid w:val="00BE7C2B"/>
    <w:rsid w:val="00C05DF5"/>
    <w:rsid w:val="00C1586D"/>
    <w:rsid w:val="00C5485B"/>
    <w:rsid w:val="00C61E81"/>
    <w:rsid w:val="00C64393"/>
    <w:rsid w:val="00C80B52"/>
    <w:rsid w:val="00C91244"/>
    <w:rsid w:val="00CB0995"/>
    <w:rsid w:val="00CD2C62"/>
    <w:rsid w:val="00CF0FFC"/>
    <w:rsid w:val="00CF5B68"/>
    <w:rsid w:val="00D040C9"/>
    <w:rsid w:val="00D23DFF"/>
    <w:rsid w:val="00D26695"/>
    <w:rsid w:val="00D30664"/>
    <w:rsid w:val="00D345A5"/>
    <w:rsid w:val="00D34D74"/>
    <w:rsid w:val="00D41119"/>
    <w:rsid w:val="00D45ABD"/>
    <w:rsid w:val="00D6403D"/>
    <w:rsid w:val="00D762BD"/>
    <w:rsid w:val="00D87338"/>
    <w:rsid w:val="00D9383B"/>
    <w:rsid w:val="00D97873"/>
    <w:rsid w:val="00DB0568"/>
    <w:rsid w:val="00DC7188"/>
    <w:rsid w:val="00DD0423"/>
    <w:rsid w:val="00DD7CA1"/>
    <w:rsid w:val="00DE037E"/>
    <w:rsid w:val="00DE27D5"/>
    <w:rsid w:val="00DE5345"/>
    <w:rsid w:val="00DF279C"/>
    <w:rsid w:val="00E05890"/>
    <w:rsid w:val="00E51022"/>
    <w:rsid w:val="00E51EB3"/>
    <w:rsid w:val="00E60498"/>
    <w:rsid w:val="00E77E4C"/>
    <w:rsid w:val="00E861C6"/>
    <w:rsid w:val="00E86E03"/>
    <w:rsid w:val="00E95AE4"/>
    <w:rsid w:val="00EA21B7"/>
    <w:rsid w:val="00EB0202"/>
    <w:rsid w:val="00EC5A96"/>
    <w:rsid w:val="00ED1AD4"/>
    <w:rsid w:val="00EE0D1D"/>
    <w:rsid w:val="00F0657D"/>
    <w:rsid w:val="00F10DCE"/>
    <w:rsid w:val="00F13E0E"/>
    <w:rsid w:val="00F244D6"/>
    <w:rsid w:val="00F366B6"/>
    <w:rsid w:val="00F371DA"/>
    <w:rsid w:val="00F42E6F"/>
    <w:rsid w:val="00F4694E"/>
    <w:rsid w:val="00F479AA"/>
    <w:rsid w:val="00F52438"/>
    <w:rsid w:val="00F53E08"/>
    <w:rsid w:val="00F55863"/>
    <w:rsid w:val="00F55CB6"/>
    <w:rsid w:val="00F56CEF"/>
    <w:rsid w:val="00F64A09"/>
    <w:rsid w:val="00F751BD"/>
    <w:rsid w:val="00FB0430"/>
    <w:rsid w:val="00FD1663"/>
    <w:rsid w:val="00FE0BF0"/>
    <w:rsid w:val="00FE6AA1"/>
    <w:rsid w:val="00FE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BC65C2-A5EC-0748-81DC-BF750538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B536B2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11E66"/>
    <w:pPr>
      <w:keepNext/>
      <w:outlineLvl w:val="1"/>
    </w:pPr>
    <w:rPr>
      <w:rFonts w:ascii="Times" w:eastAsia="Times" w:hAnsi="Times"/>
      <w:b/>
      <w:szCs w:val="20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uiPriority w:val="99"/>
    <w:rsid w:val="009F1909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D17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D172D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17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D172D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172D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D172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363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653671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653671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6536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67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3671"/>
    <w:rPr>
      <w:b/>
      <w:bCs/>
    </w:rPr>
  </w:style>
  <w:style w:type="paragraph" w:styleId="ColorfulList-Accent1">
    <w:name w:val="Colorful List Accent 1"/>
    <w:basedOn w:val="Normal"/>
    <w:qFormat/>
    <w:rsid w:val="00E77E4C"/>
    <w:pPr>
      <w:ind w:left="720"/>
    </w:pPr>
    <w:rPr>
      <w:rFonts w:ascii="Cambria" w:eastAsia="MS Mincho" w:hAnsi="Cambria" w:cs="Cambria"/>
      <w:lang w:val="fr-FR"/>
    </w:rPr>
  </w:style>
  <w:style w:type="paragraph" w:styleId="ColorfulShading-Accent1">
    <w:name w:val="Colorful Shading Accent 1"/>
    <w:hidden/>
    <w:semiHidden/>
    <w:rsid w:val="00E77E4C"/>
    <w:rPr>
      <w:rFonts w:ascii="Cambria" w:eastAsia="MS Mincho" w:hAnsi="Cambria" w:cs="Cambria"/>
      <w:sz w:val="24"/>
      <w:szCs w:val="24"/>
      <w:lang w:val="fr-FR" w:eastAsia="en-US"/>
    </w:rPr>
  </w:style>
  <w:style w:type="character" w:customStyle="1" w:styleId="CommentTextChar">
    <w:name w:val="Comment Text Char"/>
    <w:semiHidden/>
    <w:rsid w:val="00DF279C"/>
    <w:rPr>
      <w:rFonts w:cs="Times New Roman"/>
      <w:sz w:val="20"/>
      <w:szCs w:val="20"/>
      <w:lang w:val="fr-FR" w:eastAsia="x-none"/>
    </w:rPr>
  </w:style>
  <w:style w:type="character" w:customStyle="1" w:styleId="Heading2Char">
    <w:name w:val="Heading 2 Char"/>
    <w:link w:val="Heading2"/>
    <w:rsid w:val="00811E66"/>
    <w:rPr>
      <w:rFonts w:ascii="Times" w:eastAsia="Times" w:hAnsi="Times"/>
      <w:b/>
      <w:sz w:val="24"/>
      <w:lang w:eastAsia="en-US"/>
    </w:rPr>
  </w:style>
  <w:style w:type="paragraph" w:styleId="BodyText">
    <w:name w:val="Body Text"/>
    <w:basedOn w:val="Normal"/>
    <w:link w:val="BodyTextChar"/>
    <w:rsid w:val="00811E66"/>
    <w:rPr>
      <w:rFonts w:ascii="Times" w:eastAsia="Times" w:hAnsi="Times"/>
      <w:b/>
      <w:szCs w:val="20"/>
    </w:rPr>
  </w:style>
  <w:style w:type="character" w:customStyle="1" w:styleId="BodyTextChar">
    <w:name w:val="Body Text Char"/>
    <w:link w:val="BodyText"/>
    <w:rsid w:val="00811E66"/>
    <w:rPr>
      <w:rFonts w:ascii="Times" w:eastAsia="Times" w:hAnsi="Times"/>
      <w:b/>
      <w:sz w:val="24"/>
      <w:lang w:eastAsia="en-US"/>
    </w:rPr>
  </w:style>
  <w:style w:type="character" w:styleId="PageNumber">
    <w:name w:val="page number"/>
    <w:uiPriority w:val="99"/>
    <w:semiHidden/>
    <w:unhideWhenUsed/>
    <w:rsid w:val="00811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 for Evaluating PhD Dissertation</vt:lpstr>
    </vt:vector>
  </TitlesOfParts>
  <Company>Purdue University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for Evaluating PhD Dissertation</dc:title>
  <dc:subject/>
  <dc:creator>Kerri James</dc:creator>
  <cp:keywords/>
  <cp:lastModifiedBy>Karen Wassarman</cp:lastModifiedBy>
  <cp:revision>2</cp:revision>
  <cp:lastPrinted>2017-12-05T23:55:00Z</cp:lastPrinted>
  <dcterms:created xsi:type="dcterms:W3CDTF">2018-03-14T22:33:00Z</dcterms:created>
  <dcterms:modified xsi:type="dcterms:W3CDTF">2018-03-14T22:33:00Z</dcterms:modified>
</cp:coreProperties>
</file>